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Международный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42D4F4" w:rsidR="00A77598" w:rsidRPr="00771A7E" w:rsidRDefault="00771A7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F07AF" w:rsidRDefault="007A7979" w:rsidP="00511619">
            <w:pPr>
              <w:rPr>
                <w:rFonts w:ascii="Times New Roman" w:hAnsi="Times New Roman" w:cs="Times New Roman"/>
                <w:sz w:val="20"/>
                <w:szCs w:val="20"/>
              </w:rPr>
            </w:pPr>
            <w:proofErr w:type="spellStart"/>
            <w:r w:rsidRPr="00AF07AF">
              <w:rPr>
                <w:rFonts w:ascii="Times New Roman" w:hAnsi="Times New Roman" w:cs="Times New Roman"/>
                <w:sz w:val="20"/>
                <w:szCs w:val="20"/>
              </w:rPr>
              <w:t>д.э</w:t>
            </w:r>
            <w:proofErr w:type="gramStart"/>
            <w:r w:rsidRPr="00AF07AF">
              <w:rPr>
                <w:rFonts w:ascii="Times New Roman" w:hAnsi="Times New Roman" w:cs="Times New Roman"/>
                <w:sz w:val="20"/>
                <w:szCs w:val="20"/>
              </w:rPr>
              <w:t>.н</w:t>
            </w:r>
            <w:proofErr w:type="spellEnd"/>
            <w:proofErr w:type="gramEnd"/>
            <w:r w:rsidRPr="00AF07AF">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01C2B96E" w:rsidR="004475DA" w:rsidRPr="00771A7E" w:rsidRDefault="00771A7E"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4A41834" w:rsidR="004475DA" w:rsidRPr="00771A7E" w:rsidRDefault="00771A7E"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A655C11" w:rsidR="004475DA" w:rsidRPr="00771A7E" w:rsidRDefault="00771A7E" w:rsidP="004475DA">
            <w:pPr>
              <w:rPr>
                <w:rFonts w:ascii="Times New Roman" w:hAnsi="Times New Roman" w:cs="Times New Roman"/>
                <w:sz w:val="20"/>
                <w:szCs w:val="20"/>
              </w:rPr>
            </w:pPr>
            <w:r>
              <w:rPr>
                <w:rFonts w:ascii="Times New Roman" w:hAnsi="Times New Roman" w:cs="Times New Roman"/>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3A264660" w:rsidR="0092300D" w:rsidRPr="00771A7E" w:rsidRDefault="00771A7E"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A1957AE" w:rsidR="0092300D" w:rsidRPr="00771A7E" w:rsidRDefault="00771A7E"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583BDBD" w:rsidR="0092300D" w:rsidRPr="00771A7E" w:rsidRDefault="00771A7E"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0FD91E2" w:rsidR="0092300D" w:rsidRPr="00771A7E" w:rsidRDefault="00771A7E" w:rsidP="00D8262E">
            <w:pPr>
              <w:jc w:val="both"/>
              <w:rPr>
                <w:rFonts w:ascii="Times New Roman" w:hAnsi="Times New Roman" w:cs="Times New Roman"/>
              </w:rPr>
            </w:pPr>
            <w:r>
              <w:rPr>
                <w:rFonts w:ascii="Times New Roman" w:hAnsi="Times New Roman" w:cs="Times New Roman"/>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20494204" w:rsidR="0092300D" w:rsidRPr="00771A7E" w:rsidRDefault="00771A7E"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58D89339" w:rsidR="00C624FA" w:rsidRPr="00771A7E" w:rsidRDefault="00771A7E"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611DBB7" w:rsidR="004475DA" w:rsidRPr="00771A7E" w:rsidRDefault="00771A7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36A014B" w14:textId="77777777" w:rsidR="00AF07A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440983" w:history="1">
            <w:r w:rsidR="00AF07AF" w:rsidRPr="00CA46AC">
              <w:rPr>
                <w:rStyle w:val="a8"/>
                <w:rFonts w:ascii="Times New Roman" w:hAnsi="Times New Roman" w:cs="Times New Roman"/>
                <w:b/>
                <w:noProof/>
              </w:rPr>
              <w:t>1. ЦЕЛИ ОСВОЕНИЯ ДИСЦИПЛИНЫ</w:t>
            </w:r>
            <w:r w:rsidR="00AF07AF">
              <w:rPr>
                <w:noProof/>
                <w:webHidden/>
              </w:rPr>
              <w:tab/>
            </w:r>
            <w:r w:rsidR="00AF07AF">
              <w:rPr>
                <w:noProof/>
                <w:webHidden/>
              </w:rPr>
              <w:fldChar w:fldCharType="begin"/>
            </w:r>
            <w:r w:rsidR="00AF07AF">
              <w:rPr>
                <w:noProof/>
                <w:webHidden/>
              </w:rPr>
              <w:instrText xml:space="preserve"> PAGEREF _Toc211440983 \h </w:instrText>
            </w:r>
            <w:r w:rsidR="00AF07AF">
              <w:rPr>
                <w:noProof/>
                <w:webHidden/>
              </w:rPr>
            </w:r>
            <w:r w:rsidR="00AF07AF">
              <w:rPr>
                <w:noProof/>
                <w:webHidden/>
              </w:rPr>
              <w:fldChar w:fldCharType="separate"/>
            </w:r>
            <w:r w:rsidR="00AF07AF">
              <w:rPr>
                <w:noProof/>
                <w:webHidden/>
              </w:rPr>
              <w:t>3</w:t>
            </w:r>
            <w:r w:rsidR="00AF07AF">
              <w:rPr>
                <w:noProof/>
                <w:webHidden/>
              </w:rPr>
              <w:fldChar w:fldCharType="end"/>
            </w:r>
          </w:hyperlink>
        </w:p>
        <w:p w14:paraId="34C04DA6" w14:textId="77777777" w:rsidR="00AF07AF" w:rsidRDefault="003510BC">
          <w:pPr>
            <w:pStyle w:val="11"/>
            <w:tabs>
              <w:tab w:val="right" w:leader="dot" w:pos="9345"/>
            </w:tabs>
            <w:rPr>
              <w:rFonts w:eastAsiaTheme="minorEastAsia"/>
              <w:noProof/>
              <w:lang w:eastAsia="ru-RU"/>
            </w:rPr>
          </w:pPr>
          <w:hyperlink w:anchor="_Toc211440984" w:history="1">
            <w:r w:rsidR="00AF07AF" w:rsidRPr="00CA46AC">
              <w:rPr>
                <w:rStyle w:val="a8"/>
                <w:rFonts w:ascii="Times New Roman" w:hAnsi="Times New Roman" w:cs="Times New Roman"/>
                <w:b/>
                <w:noProof/>
              </w:rPr>
              <w:t>2. МЕСТО ДИСЦИПЛИНЫ В СТРУКТУРЕ ОБРАЗОВАТЕЛЬНОЙ ПРОГРАММЫ</w:t>
            </w:r>
            <w:r w:rsidR="00AF07AF">
              <w:rPr>
                <w:noProof/>
                <w:webHidden/>
              </w:rPr>
              <w:tab/>
            </w:r>
            <w:r w:rsidR="00AF07AF">
              <w:rPr>
                <w:noProof/>
                <w:webHidden/>
              </w:rPr>
              <w:fldChar w:fldCharType="begin"/>
            </w:r>
            <w:r w:rsidR="00AF07AF">
              <w:rPr>
                <w:noProof/>
                <w:webHidden/>
              </w:rPr>
              <w:instrText xml:space="preserve"> PAGEREF _Toc211440984 \h </w:instrText>
            </w:r>
            <w:r w:rsidR="00AF07AF">
              <w:rPr>
                <w:noProof/>
                <w:webHidden/>
              </w:rPr>
            </w:r>
            <w:r w:rsidR="00AF07AF">
              <w:rPr>
                <w:noProof/>
                <w:webHidden/>
              </w:rPr>
              <w:fldChar w:fldCharType="separate"/>
            </w:r>
            <w:r w:rsidR="00AF07AF">
              <w:rPr>
                <w:noProof/>
                <w:webHidden/>
              </w:rPr>
              <w:t>3</w:t>
            </w:r>
            <w:r w:rsidR="00AF07AF">
              <w:rPr>
                <w:noProof/>
                <w:webHidden/>
              </w:rPr>
              <w:fldChar w:fldCharType="end"/>
            </w:r>
          </w:hyperlink>
        </w:p>
        <w:p w14:paraId="506FA402" w14:textId="77777777" w:rsidR="00AF07AF" w:rsidRDefault="003510BC">
          <w:pPr>
            <w:pStyle w:val="11"/>
            <w:tabs>
              <w:tab w:val="right" w:leader="dot" w:pos="9345"/>
            </w:tabs>
            <w:rPr>
              <w:rFonts w:eastAsiaTheme="minorEastAsia"/>
              <w:noProof/>
              <w:lang w:eastAsia="ru-RU"/>
            </w:rPr>
          </w:pPr>
          <w:hyperlink w:anchor="_Toc211440985" w:history="1">
            <w:r w:rsidR="00AF07AF" w:rsidRPr="00CA46AC">
              <w:rPr>
                <w:rStyle w:val="a8"/>
                <w:rFonts w:ascii="Times New Roman" w:hAnsi="Times New Roman" w:cs="Times New Roman"/>
                <w:b/>
                <w:noProof/>
              </w:rPr>
              <w:t>3. ПЛАНИРУЕМЫЕ РЕЗУЛЬТАТЫ ОБУЧЕНИЯ ПО ДИСЦИПЛИНЕ</w:t>
            </w:r>
            <w:r w:rsidR="00AF07AF">
              <w:rPr>
                <w:noProof/>
                <w:webHidden/>
              </w:rPr>
              <w:tab/>
            </w:r>
            <w:r w:rsidR="00AF07AF">
              <w:rPr>
                <w:noProof/>
                <w:webHidden/>
              </w:rPr>
              <w:fldChar w:fldCharType="begin"/>
            </w:r>
            <w:r w:rsidR="00AF07AF">
              <w:rPr>
                <w:noProof/>
                <w:webHidden/>
              </w:rPr>
              <w:instrText xml:space="preserve"> PAGEREF _Toc211440985 \h </w:instrText>
            </w:r>
            <w:r w:rsidR="00AF07AF">
              <w:rPr>
                <w:noProof/>
                <w:webHidden/>
              </w:rPr>
            </w:r>
            <w:r w:rsidR="00AF07AF">
              <w:rPr>
                <w:noProof/>
                <w:webHidden/>
              </w:rPr>
              <w:fldChar w:fldCharType="separate"/>
            </w:r>
            <w:r w:rsidR="00AF07AF">
              <w:rPr>
                <w:noProof/>
                <w:webHidden/>
              </w:rPr>
              <w:t>3</w:t>
            </w:r>
            <w:r w:rsidR="00AF07AF">
              <w:rPr>
                <w:noProof/>
                <w:webHidden/>
              </w:rPr>
              <w:fldChar w:fldCharType="end"/>
            </w:r>
          </w:hyperlink>
        </w:p>
        <w:p w14:paraId="65F3BE3C" w14:textId="77777777" w:rsidR="00AF07AF" w:rsidRDefault="003510BC">
          <w:pPr>
            <w:pStyle w:val="11"/>
            <w:tabs>
              <w:tab w:val="right" w:leader="dot" w:pos="9345"/>
            </w:tabs>
            <w:rPr>
              <w:rFonts w:eastAsiaTheme="minorEastAsia"/>
              <w:noProof/>
              <w:lang w:eastAsia="ru-RU"/>
            </w:rPr>
          </w:pPr>
          <w:hyperlink w:anchor="_Toc211440986" w:history="1">
            <w:r w:rsidR="00AF07AF" w:rsidRPr="00CA46AC">
              <w:rPr>
                <w:rStyle w:val="a8"/>
                <w:rFonts w:ascii="Times New Roman" w:hAnsi="Times New Roman" w:cs="Times New Roman"/>
                <w:b/>
                <w:noProof/>
              </w:rPr>
              <w:t>4. СТРУКТУРА И СОДЕРЖАНИЕ ДИСЦИПЛИНЫ*</w:t>
            </w:r>
            <w:r w:rsidR="00AF07AF">
              <w:rPr>
                <w:noProof/>
                <w:webHidden/>
              </w:rPr>
              <w:tab/>
            </w:r>
            <w:r w:rsidR="00AF07AF">
              <w:rPr>
                <w:noProof/>
                <w:webHidden/>
              </w:rPr>
              <w:fldChar w:fldCharType="begin"/>
            </w:r>
            <w:r w:rsidR="00AF07AF">
              <w:rPr>
                <w:noProof/>
                <w:webHidden/>
              </w:rPr>
              <w:instrText xml:space="preserve"> PAGEREF _Toc211440986 \h </w:instrText>
            </w:r>
            <w:r w:rsidR="00AF07AF">
              <w:rPr>
                <w:noProof/>
                <w:webHidden/>
              </w:rPr>
            </w:r>
            <w:r w:rsidR="00AF07AF">
              <w:rPr>
                <w:noProof/>
                <w:webHidden/>
              </w:rPr>
              <w:fldChar w:fldCharType="separate"/>
            </w:r>
            <w:r w:rsidR="00AF07AF">
              <w:rPr>
                <w:noProof/>
                <w:webHidden/>
              </w:rPr>
              <w:t>3</w:t>
            </w:r>
            <w:r w:rsidR="00AF07AF">
              <w:rPr>
                <w:noProof/>
                <w:webHidden/>
              </w:rPr>
              <w:fldChar w:fldCharType="end"/>
            </w:r>
          </w:hyperlink>
        </w:p>
        <w:p w14:paraId="52D5F803" w14:textId="77777777" w:rsidR="00AF07AF" w:rsidRDefault="003510BC">
          <w:pPr>
            <w:pStyle w:val="11"/>
            <w:tabs>
              <w:tab w:val="right" w:leader="dot" w:pos="9345"/>
            </w:tabs>
            <w:rPr>
              <w:rFonts w:eastAsiaTheme="minorEastAsia"/>
              <w:noProof/>
              <w:lang w:eastAsia="ru-RU"/>
            </w:rPr>
          </w:pPr>
          <w:hyperlink w:anchor="_Toc211440987" w:history="1">
            <w:r w:rsidR="00AF07AF" w:rsidRPr="00CA46AC">
              <w:rPr>
                <w:rStyle w:val="a8"/>
                <w:rFonts w:ascii="Times New Roman" w:hAnsi="Times New Roman" w:cs="Times New Roman"/>
                <w:b/>
                <w:noProof/>
              </w:rPr>
              <w:t>5. УЧЕБНО-МЕТОДИЧЕСКОЕ И ИНФОРМАЦИОННОЕ ОБЕСПЕЧЕНИЕ ДИСЦИПЛИНЫ</w:t>
            </w:r>
            <w:r w:rsidR="00AF07AF">
              <w:rPr>
                <w:noProof/>
                <w:webHidden/>
              </w:rPr>
              <w:tab/>
            </w:r>
            <w:r w:rsidR="00AF07AF">
              <w:rPr>
                <w:noProof/>
                <w:webHidden/>
              </w:rPr>
              <w:fldChar w:fldCharType="begin"/>
            </w:r>
            <w:r w:rsidR="00AF07AF">
              <w:rPr>
                <w:noProof/>
                <w:webHidden/>
              </w:rPr>
              <w:instrText xml:space="preserve"> PAGEREF _Toc211440987 \h </w:instrText>
            </w:r>
            <w:r w:rsidR="00AF07AF">
              <w:rPr>
                <w:noProof/>
                <w:webHidden/>
              </w:rPr>
            </w:r>
            <w:r w:rsidR="00AF07AF">
              <w:rPr>
                <w:noProof/>
                <w:webHidden/>
              </w:rPr>
              <w:fldChar w:fldCharType="separate"/>
            </w:r>
            <w:r w:rsidR="00AF07AF">
              <w:rPr>
                <w:noProof/>
                <w:webHidden/>
              </w:rPr>
              <w:t>6</w:t>
            </w:r>
            <w:r w:rsidR="00AF07AF">
              <w:rPr>
                <w:noProof/>
                <w:webHidden/>
              </w:rPr>
              <w:fldChar w:fldCharType="end"/>
            </w:r>
          </w:hyperlink>
        </w:p>
        <w:p w14:paraId="75985A5C" w14:textId="77777777" w:rsidR="00AF07AF" w:rsidRDefault="003510BC">
          <w:pPr>
            <w:pStyle w:val="21"/>
            <w:tabs>
              <w:tab w:val="right" w:leader="dot" w:pos="9345"/>
            </w:tabs>
            <w:rPr>
              <w:rFonts w:eastAsiaTheme="minorEastAsia"/>
              <w:noProof/>
              <w:lang w:eastAsia="ru-RU"/>
            </w:rPr>
          </w:pPr>
          <w:hyperlink w:anchor="_Toc211440988" w:history="1">
            <w:r w:rsidR="00AF07AF" w:rsidRPr="00CA46AC">
              <w:rPr>
                <w:rStyle w:val="a8"/>
                <w:rFonts w:ascii="Times New Roman" w:hAnsi="Times New Roman" w:cs="Times New Roman"/>
                <w:b/>
                <w:noProof/>
              </w:rPr>
              <w:t>5.1 Рекомендуемая литература</w:t>
            </w:r>
            <w:r w:rsidR="00AF07AF">
              <w:rPr>
                <w:noProof/>
                <w:webHidden/>
              </w:rPr>
              <w:tab/>
            </w:r>
            <w:r w:rsidR="00AF07AF">
              <w:rPr>
                <w:noProof/>
                <w:webHidden/>
              </w:rPr>
              <w:fldChar w:fldCharType="begin"/>
            </w:r>
            <w:r w:rsidR="00AF07AF">
              <w:rPr>
                <w:noProof/>
                <w:webHidden/>
              </w:rPr>
              <w:instrText xml:space="preserve"> PAGEREF _Toc211440988 \h </w:instrText>
            </w:r>
            <w:r w:rsidR="00AF07AF">
              <w:rPr>
                <w:noProof/>
                <w:webHidden/>
              </w:rPr>
            </w:r>
            <w:r w:rsidR="00AF07AF">
              <w:rPr>
                <w:noProof/>
                <w:webHidden/>
              </w:rPr>
              <w:fldChar w:fldCharType="separate"/>
            </w:r>
            <w:r w:rsidR="00AF07AF">
              <w:rPr>
                <w:noProof/>
                <w:webHidden/>
              </w:rPr>
              <w:t>6</w:t>
            </w:r>
            <w:r w:rsidR="00AF07AF">
              <w:rPr>
                <w:noProof/>
                <w:webHidden/>
              </w:rPr>
              <w:fldChar w:fldCharType="end"/>
            </w:r>
          </w:hyperlink>
        </w:p>
        <w:p w14:paraId="70CF825D" w14:textId="77777777" w:rsidR="00AF07AF" w:rsidRDefault="003510BC">
          <w:pPr>
            <w:pStyle w:val="21"/>
            <w:tabs>
              <w:tab w:val="right" w:leader="dot" w:pos="9345"/>
            </w:tabs>
            <w:rPr>
              <w:rFonts w:eastAsiaTheme="minorEastAsia"/>
              <w:noProof/>
              <w:lang w:eastAsia="ru-RU"/>
            </w:rPr>
          </w:pPr>
          <w:hyperlink w:anchor="_Toc211440989" w:history="1">
            <w:r w:rsidR="00AF07AF" w:rsidRPr="00CA46A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F07AF">
              <w:rPr>
                <w:noProof/>
                <w:webHidden/>
              </w:rPr>
              <w:tab/>
            </w:r>
            <w:r w:rsidR="00AF07AF">
              <w:rPr>
                <w:noProof/>
                <w:webHidden/>
              </w:rPr>
              <w:fldChar w:fldCharType="begin"/>
            </w:r>
            <w:r w:rsidR="00AF07AF">
              <w:rPr>
                <w:noProof/>
                <w:webHidden/>
              </w:rPr>
              <w:instrText xml:space="preserve"> PAGEREF _Toc211440989 \h </w:instrText>
            </w:r>
            <w:r w:rsidR="00AF07AF">
              <w:rPr>
                <w:noProof/>
                <w:webHidden/>
              </w:rPr>
            </w:r>
            <w:r w:rsidR="00AF07AF">
              <w:rPr>
                <w:noProof/>
                <w:webHidden/>
              </w:rPr>
              <w:fldChar w:fldCharType="separate"/>
            </w:r>
            <w:r w:rsidR="00AF07AF">
              <w:rPr>
                <w:noProof/>
                <w:webHidden/>
              </w:rPr>
              <w:t>6</w:t>
            </w:r>
            <w:r w:rsidR="00AF07AF">
              <w:rPr>
                <w:noProof/>
                <w:webHidden/>
              </w:rPr>
              <w:fldChar w:fldCharType="end"/>
            </w:r>
          </w:hyperlink>
        </w:p>
        <w:p w14:paraId="63C92F3B" w14:textId="77777777" w:rsidR="00AF07AF" w:rsidRDefault="003510BC">
          <w:pPr>
            <w:pStyle w:val="21"/>
            <w:tabs>
              <w:tab w:val="right" w:leader="dot" w:pos="9345"/>
            </w:tabs>
            <w:rPr>
              <w:rFonts w:eastAsiaTheme="minorEastAsia"/>
              <w:noProof/>
              <w:lang w:eastAsia="ru-RU"/>
            </w:rPr>
          </w:pPr>
          <w:hyperlink w:anchor="_Toc211440990" w:history="1">
            <w:r w:rsidR="00AF07AF" w:rsidRPr="00CA46A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F07AF">
              <w:rPr>
                <w:noProof/>
                <w:webHidden/>
              </w:rPr>
              <w:tab/>
            </w:r>
            <w:r w:rsidR="00AF07AF">
              <w:rPr>
                <w:noProof/>
                <w:webHidden/>
              </w:rPr>
              <w:fldChar w:fldCharType="begin"/>
            </w:r>
            <w:r w:rsidR="00AF07AF">
              <w:rPr>
                <w:noProof/>
                <w:webHidden/>
              </w:rPr>
              <w:instrText xml:space="preserve"> PAGEREF _Toc211440990 \h </w:instrText>
            </w:r>
            <w:r w:rsidR="00AF07AF">
              <w:rPr>
                <w:noProof/>
                <w:webHidden/>
              </w:rPr>
            </w:r>
            <w:r w:rsidR="00AF07AF">
              <w:rPr>
                <w:noProof/>
                <w:webHidden/>
              </w:rPr>
              <w:fldChar w:fldCharType="separate"/>
            </w:r>
            <w:r w:rsidR="00AF07AF">
              <w:rPr>
                <w:noProof/>
                <w:webHidden/>
              </w:rPr>
              <w:t>7</w:t>
            </w:r>
            <w:r w:rsidR="00AF07AF">
              <w:rPr>
                <w:noProof/>
                <w:webHidden/>
              </w:rPr>
              <w:fldChar w:fldCharType="end"/>
            </w:r>
          </w:hyperlink>
        </w:p>
        <w:p w14:paraId="3825D79B" w14:textId="77777777" w:rsidR="00AF07AF" w:rsidRDefault="003510BC">
          <w:pPr>
            <w:pStyle w:val="11"/>
            <w:tabs>
              <w:tab w:val="right" w:leader="dot" w:pos="9345"/>
            </w:tabs>
            <w:rPr>
              <w:rFonts w:eastAsiaTheme="minorEastAsia"/>
              <w:noProof/>
              <w:lang w:eastAsia="ru-RU"/>
            </w:rPr>
          </w:pPr>
          <w:hyperlink w:anchor="_Toc211440991" w:history="1">
            <w:r w:rsidR="00AF07AF" w:rsidRPr="00CA46AC">
              <w:rPr>
                <w:rStyle w:val="a8"/>
                <w:rFonts w:ascii="Times New Roman" w:hAnsi="Times New Roman" w:cs="Times New Roman"/>
                <w:b/>
                <w:noProof/>
              </w:rPr>
              <w:t>6. МАТЕРИАЛЬНО-ТЕХНИЧЕСКОЕ ОБЕСПЕЧЕНИЕ ДИСЦИПЛИНЫ</w:t>
            </w:r>
            <w:r w:rsidR="00AF07AF">
              <w:rPr>
                <w:noProof/>
                <w:webHidden/>
              </w:rPr>
              <w:tab/>
            </w:r>
            <w:r w:rsidR="00AF07AF">
              <w:rPr>
                <w:noProof/>
                <w:webHidden/>
              </w:rPr>
              <w:fldChar w:fldCharType="begin"/>
            </w:r>
            <w:r w:rsidR="00AF07AF">
              <w:rPr>
                <w:noProof/>
                <w:webHidden/>
              </w:rPr>
              <w:instrText xml:space="preserve"> PAGEREF _Toc211440991 \h </w:instrText>
            </w:r>
            <w:r w:rsidR="00AF07AF">
              <w:rPr>
                <w:noProof/>
                <w:webHidden/>
              </w:rPr>
            </w:r>
            <w:r w:rsidR="00AF07AF">
              <w:rPr>
                <w:noProof/>
                <w:webHidden/>
              </w:rPr>
              <w:fldChar w:fldCharType="separate"/>
            </w:r>
            <w:r w:rsidR="00AF07AF">
              <w:rPr>
                <w:noProof/>
                <w:webHidden/>
              </w:rPr>
              <w:t>7</w:t>
            </w:r>
            <w:r w:rsidR="00AF07AF">
              <w:rPr>
                <w:noProof/>
                <w:webHidden/>
              </w:rPr>
              <w:fldChar w:fldCharType="end"/>
            </w:r>
          </w:hyperlink>
        </w:p>
        <w:p w14:paraId="1ECD21BD" w14:textId="77777777" w:rsidR="00AF07AF" w:rsidRDefault="003510BC">
          <w:pPr>
            <w:pStyle w:val="11"/>
            <w:tabs>
              <w:tab w:val="right" w:leader="dot" w:pos="9345"/>
            </w:tabs>
            <w:rPr>
              <w:rFonts w:eastAsiaTheme="minorEastAsia"/>
              <w:noProof/>
              <w:lang w:eastAsia="ru-RU"/>
            </w:rPr>
          </w:pPr>
          <w:hyperlink w:anchor="_Toc211440992" w:history="1">
            <w:r w:rsidR="00AF07AF" w:rsidRPr="00CA46AC">
              <w:rPr>
                <w:rStyle w:val="a8"/>
                <w:rFonts w:ascii="Times New Roman" w:hAnsi="Times New Roman" w:cs="Times New Roman"/>
                <w:b/>
                <w:noProof/>
              </w:rPr>
              <w:t>7. МЕТОДИЧЕСКИЕ УКАЗАНИЯ ДЛЯ ОБУЧАЮЩЕГОСЯ ПО ОСВОЕНИЮ ДИСЦИПЛИНЫ</w:t>
            </w:r>
            <w:r w:rsidR="00AF07AF">
              <w:rPr>
                <w:noProof/>
                <w:webHidden/>
              </w:rPr>
              <w:tab/>
            </w:r>
            <w:r w:rsidR="00AF07AF">
              <w:rPr>
                <w:noProof/>
                <w:webHidden/>
              </w:rPr>
              <w:fldChar w:fldCharType="begin"/>
            </w:r>
            <w:r w:rsidR="00AF07AF">
              <w:rPr>
                <w:noProof/>
                <w:webHidden/>
              </w:rPr>
              <w:instrText xml:space="preserve"> PAGEREF _Toc211440992 \h </w:instrText>
            </w:r>
            <w:r w:rsidR="00AF07AF">
              <w:rPr>
                <w:noProof/>
                <w:webHidden/>
              </w:rPr>
            </w:r>
            <w:r w:rsidR="00AF07AF">
              <w:rPr>
                <w:noProof/>
                <w:webHidden/>
              </w:rPr>
              <w:fldChar w:fldCharType="separate"/>
            </w:r>
            <w:r w:rsidR="00AF07AF">
              <w:rPr>
                <w:noProof/>
                <w:webHidden/>
              </w:rPr>
              <w:t>8</w:t>
            </w:r>
            <w:r w:rsidR="00AF07AF">
              <w:rPr>
                <w:noProof/>
                <w:webHidden/>
              </w:rPr>
              <w:fldChar w:fldCharType="end"/>
            </w:r>
          </w:hyperlink>
        </w:p>
        <w:p w14:paraId="3E940DA0" w14:textId="77777777" w:rsidR="00AF07AF" w:rsidRDefault="003510BC">
          <w:pPr>
            <w:pStyle w:val="11"/>
            <w:tabs>
              <w:tab w:val="right" w:leader="dot" w:pos="9345"/>
            </w:tabs>
            <w:rPr>
              <w:rFonts w:eastAsiaTheme="minorEastAsia"/>
              <w:noProof/>
              <w:lang w:eastAsia="ru-RU"/>
            </w:rPr>
          </w:pPr>
          <w:hyperlink w:anchor="_Toc211440993" w:history="1">
            <w:r w:rsidR="00AF07AF" w:rsidRPr="00CA46A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F07AF">
              <w:rPr>
                <w:noProof/>
                <w:webHidden/>
              </w:rPr>
              <w:tab/>
            </w:r>
            <w:r w:rsidR="00AF07AF">
              <w:rPr>
                <w:noProof/>
                <w:webHidden/>
              </w:rPr>
              <w:fldChar w:fldCharType="begin"/>
            </w:r>
            <w:r w:rsidR="00AF07AF">
              <w:rPr>
                <w:noProof/>
                <w:webHidden/>
              </w:rPr>
              <w:instrText xml:space="preserve"> PAGEREF _Toc211440993 \h </w:instrText>
            </w:r>
            <w:r w:rsidR="00AF07AF">
              <w:rPr>
                <w:noProof/>
                <w:webHidden/>
              </w:rPr>
            </w:r>
            <w:r w:rsidR="00AF07AF">
              <w:rPr>
                <w:noProof/>
                <w:webHidden/>
              </w:rPr>
              <w:fldChar w:fldCharType="separate"/>
            </w:r>
            <w:r w:rsidR="00AF07AF">
              <w:rPr>
                <w:noProof/>
                <w:webHidden/>
              </w:rPr>
              <w:t>9</w:t>
            </w:r>
            <w:r w:rsidR="00AF07AF">
              <w:rPr>
                <w:noProof/>
                <w:webHidden/>
              </w:rPr>
              <w:fldChar w:fldCharType="end"/>
            </w:r>
          </w:hyperlink>
        </w:p>
        <w:p w14:paraId="50DB9548" w14:textId="77777777" w:rsidR="00AF07AF" w:rsidRDefault="003510BC">
          <w:pPr>
            <w:pStyle w:val="11"/>
            <w:tabs>
              <w:tab w:val="right" w:leader="dot" w:pos="9345"/>
            </w:tabs>
            <w:rPr>
              <w:rFonts w:eastAsiaTheme="minorEastAsia"/>
              <w:noProof/>
              <w:lang w:eastAsia="ru-RU"/>
            </w:rPr>
          </w:pPr>
          <w:hyperlink w:anchor="_Toc211440994" w:history="1">
            <w:r w:rsidR="00AF07AF" w:rsidRPr="00CA46AC">
              <w:rPr>
                <w:rStyle w:val="a8"/>
                <w:rFonts w:ascii="Times New Roman" w:hAnsi="Times New Roman" w:cs="Times New Roman"/>
                <w:b/>
                <w:noProof/>
              </w:rPr>
              <w:t>ФОНД ОЦЕНОЧНЫХ СРЕДСТВ</w:t>
            </w:r>
            <w:r w:rsidR="00AF07AF">
              <w:rPr>
                <w:noProof/>
                <w:webHidden/>
              </w:rPr>
              <w:tab/>
            </w:r>
            <w:r w:rsidR="00AF07AF">
              <w:rPr>
                <w:noProof/>
                <w:webHidden/>
              </w:rPr>
              <w:fldChar w:fldCharType="begin"/>
            </w:r>
            <w:r w:rsidR="00AF07AF">
              <w:rPr>
                <w:noProof/>
                <w:webHidden/>
              </w:rPr>
              <w:instrText xml:space="preserve"> PAGEREF _Toc211440994 \h </w:instrText>
            </w:r>
            <w:r w:rsidR="00AF07AF">
              <w:rPr>
                <w:noProof/>
                <w:webHidden/>
              </w:rPr>
            </w:r>
            <w:r w:rsidR="00AF07AF">
              <w:rPr>
                <w:noProof/>
                <w:webHidden/>
              </w:rPr>
              <w:fldChar w:fldCharType="separate"/>
            </w:r>
            <w:r w:rsidR="00AF07AF">
              <w:rPr>
                <w:noProof/>
                <w:webHidden/>
              </w:rPr>
              <w:t>11</w:t>
            </w:r>
            <w:r w:rsidR="00AF07AF">
              <w:rPr>
                <w:noProof/>
                <w:webHidden/>
              </w:rPr>
              <w:fldChar w:fldCharType="end"/>
            </w:r>
          </w:hyperlink>
        </w:p>
        <w:p w14:paraId="12FAC30D" w14:textId="77777777" w:rsidR="00AF07AF" w:rsidRDefault="003510BC">
          <w:pPr>
            <w:pStyle w:val="21"/>
            <w:tabs>
              <w:tab w:val="right" w:leader="dot" w:pos="9345"/>
            </w:tabs>
            <w:rPr>
              <w:rFonts w:eastAsiaTheme="minorEastAsia"/>
              <w:noProof/>
              <w:lang w:eastAsia="ru-RU"/>
            </w:rPr>
          </w:pPr>
          <w:hyperlink w:anchor="_Toc211440995" w:history="1">
            <w:r w:rsidR="00AF07AF" w:rsidRPr="00CA46AC">
              <w:rPr>
                <w:rStyle w:val="a8"/>
                <w:rFonts w:ascii="Times New Roman" w:hAnsi="Times New Roman" w:cs="Times New Roman"/>
                <w:b/>
                <w:noProof/>
              </w:rPr>
              <w:t>1.1 Контрольные вопросы и задания к промежуточной аттестации</w:t>
            </w:r>
            <w:r w:rsidR="00AF07AF">
              <w:rPr>
                <w:noProof/>
                <w:webHidden/>
              </w:rPr>
              <w:tab/>
            </w:r>
            <w:r w:rsidR="00AF07AF">
              <w:rPr>
                <w:noProof/>
                <w:webHidden/>
              </w:rPr>
              <w:fldChar w:fldCharType="begin"/>
            </w:r>
            <w:r w:rsidR="00AF07AF">
              <w:rPr>
                <w:noProof/>
                <w:webHidden/>
              </w:rPr>
              <w:instrText xml:space="preserve"> PAGEREF _Toc211440995 \h </w:instrText>
            </w:r>
            <w:r w:rsidR="00AF07AF">
              <w:rPr>
                <w:noProof/>
                <w:webHidden/>
              </w:rPr>
            </w:r>
            <w:r w:rsidR="00AF07AF">
              <w:rPr>
                <w:noProof/>
                <w:webHidden/>
              </w:rPr>
              <w:fldChar w:fldCharType="separate"/>
            </w:r>
            <w:r w:rsidR="00AF07AF">
              <w:rPr>
                <w:noProof/>
                <w:webHidden/>
              </w:rPr>
              <w:t>11</w:t>
            </w:r>
            <w:r w:rsidR="00AF07AF">
              <w:rPr>
                <w:noProof/>
                <w:webHidden/>
              </w:rPr>
              <w:fldChar w:fldCharType="end"/>
            </w:r>
          </w:hyperlink>
        </w:p>
        <w:p w14:paraId="39197FAC" w14:textId="77777777" w:rsidR="00AF07AF" w:rsidRDefault="003510BC">
          <w:pPr>
            <w:pStyle w:val="21"/>
            <w:tabs>
              <w:tab w:val="right" w:leader="dot" w:pos="9345"/>
            </w:tabs>
            <w:rPr>
              <w:rFonts w:eastAsiaTheme="minorEastAsia"/>
              <w:noProof/>
              <w:lang w:eastAsia="ru-RU"/>
            </w:rPr>
          </w:pPr>
          <w:hyperlink w:anchor="_Toc211440996" w:history="1">
            <w:r w:rsidR="00AF07AF" w:rsidRPr="00CA46AC">
              <w:rPr>
                <w:rStyle w:val="a8"/>
                <w:rFonts w:ascii="Times New Roman" w:hAnsi="Times New Roman" w:cs="Times New Roman"/>
                <w:b/>
                <w:noProof/>
              </w:rPr>
              <w:t>1.2 Темы письменных работ</w:t>
            </w:r>
            <w:r w:rsidR="00AF07AF">
              <w:rPr>
                <w:noProof/>
                <w:webHidden/>
              </w:rPr>
              <w:tab/>
            </w:r>
            <w:r w:rsidR="00AF07AF">
              <w:rPr>
                <w:noProof/>
                <w:webHidden/>
              </w:rPr>
              <w:fldChar w:fldCharType="begin"/>
            </w:r>
            <w:r w:rsidR="00AF07AF">
              <w:rPr>
                <w:noProof/>
                <w:webHidden/>
              </w:rPr>
              <w:instrText xml:space="preserve"> PAGEREF _Toc211440996 \h </w:instrText>
            </w:r>
            <w:r w:rsidR="00AF07AF">
              <w:rPr>
                <w:noProof/>
                <w:webHidden/>
              </w:rPr>
            </w:r>
            <w:r w:rsidR="00AF07AF">
              <w:rPr>
                <w:noProof/>
                <w:webHidden/>
              </w:rPr>
              <w:fldChar w:fldCharType="separate"/>
            </w:r>
            <w:r w:rsidR="00AF07AF">
              <w:rPr>
                <w:noProof/>
                <w:webHidden/>
              </w:rPr>
              <w:t>12</w:t>
            </w:r>
            <w:r w:rsidR="00AF07AF">
              <w:rPr>
                <w:noProof/>
                <w:webHidden/>
              </w:rPr>
              <w:fldChar w:fldCharType="end"/>
            </w:r>
          </w:hyperlink>
        </w:p>
        <w:p w14:paraId="2243BAEF" w14:textId="77777777" w:rsidR="00AF07AF" w:rsidRDefault="003510BC">
          <w:pPr>
            <w:pStyle w:val="21"/>
            <w:tabs>
              <w:tab w:val="right" w:leader="dot" w:pos="9345"/>
            </w:tabs>
            <w:rPr>
              <w:rFonts w:eastAsiaTheme="minorEastAsia"/>
              <w:noProof/>
              <w:lang w:eastAsia="ru-RU"/>
            </w:rPr>
          </w:pPr>
          <w:hyperlink w:anchor="_Toc211440997" w:history="1">
            <w:r w:rsidR="00AF07AF" w:rsidRPr="00CA46AC">
              <w:rPr>
                <w:rStyle w:val="a8"/>
                <w:rFonts w:ascii="Times New Roman" w:hAnsi="Times New Roman" w:cs="Times New Roman"/>
                <w:b/>
                <w:noProof/>
              </w:rPr>
              <w:t>1.3 Контрольные точки</w:t>
            </w:r>
            <w:r w:rsidR="00AF07AF">
              <w:rPr>
                <w:noProof/>
                <w:webHidden/>
              </w:rPr>
              <w:tab/>
            </w:r>
            <w:r w:rsidR="00AF07AF">
              <w:rPr>
                <w:noProof/>
                <w:webHidden/>
              </w:rPr>
              <w:fldChar w:fldCharType="begin"/>
            </w:r>
            <w:r w:rsidR="00AF07AF">
              <w:rPr>
                <w:noProof/>
                <w:webHidden/>
              </w:rPr>
              <w:instrText xml:space="preserve"> PAGEREF _Toc211440997 \h </w:instrText>
            </w:r>
            <w:r w:rsidR="00AF07AF">
              <w:rPr>
                <w:noProof/>
                <w:webHidden/>
              </w:rPr>
            </w:r>
            <w:r w:rsidR="00AF07AF">
              <w:rPr>
                <w:noProof/>
                <w:webHidden/>
              </w:rPr>
              <w:fldChar w:fldCharType="separate"/>
            </w:r>
            <w:r w:rsidR="00AF07AF">
              <w:rPr>
                <w:noProof/>
                <w:webHidden/>
              </w:rPr>
              <w:t>12</w:t>
            </w:r>
            <w:r w:rsidR="00AF07AF">
              <w:rPr>
                <w:noProof/>
                <w:webHidden/>
              </w:rPr>
              <w:fldChar w:fldCharType="end"/>
            </w:r>
          </w:hyperlink>
        </w:p>
        <w:p w14:paraId="1B672750" w14:textId="77777777" w:rsidR="00AF07AF" w:rsidRDefault="003510BC">
          <w:pPr>
            <w:pStyle w:val="21"/>
            <w:tabs>
              <w:tab w:val="right" w:leader="dot" w:pos="9345"/>
            </w:tabs>
            <w:rPr>
              <w:rFonts w:eastAsiaTheme="minorEastAsia"/>
              <w:noProof/>
              <w:lang w:eastAsia="ru-RU"/>
            </w:rPr>
          </w:pPr>
          <w:hyperlink w:anchor="_Toc211440998" w:history="1">
            <w:r w:rsidR="00AF07AF" w:rsidRPr="00CA46AC">
              <w:rPr>
                <w:rStyle w:val="a8"/>
                <w:rFonts w:ascii="Times New Roman" w:hAnsi="Times New Roman" w:cs="Times New Roman"/>
                <w:b/>
                <w:noProof/>
              </w:rPr>
              <w:t>1.4 Другие объекты оценивания</w:t>
            </w:r>
            <w:r w:rsidR="00AF07AF">
              <w:rPr>
                <w:noProof/>
                <w:webHidden/>
              </w:rPr>
              <w:tab/>
            </w:r>
            <w:r w:rsidR="00AF07AF">
              <w:rPr>
                <w:noProof/>
                <w:webHidden/>
              </w:rPr>
              <w:fldChar w:fldCharType="begin"/>
            </w:r>
            <w:r w:rsidR="00AF07AF">
              <w:rPr>
                <w:noProof/>
                <w:webHidden/>
              </w:rPr>
              <w:instrText xml:space="preserve"> PAGEREF _Toc211440998 \h </w:instrText>
            </w:r>
            <w:r w:rsidR="00AF07AF">
              <w:rPr>
                <w:noProof/>
                <w:webHidden/>
              </w:rPr>
            </w:r>
            <w:r w:rsidR="00AF07AF">
              <w:rPr>
                <w:noProof/>
                <w:webHidden/>
              </w:rPr>
              <w:fldChar w:fldCharType="separate"/>
            </w:r>
            <w:r w:rsidR="00AF07AF">
              <w:rPr>
                <w:noProof/>
                <w:webHidden/>
              </w:rPr>
              <w:t>12</w:t>
            </w:r>
            <w:r w:rsidR="00AF07AF">
              <w:rPr>
                <w:noProof/>
                <w:webHidden/>
              </w:rPr>
              <w:fldChar w:fldCharType="end"/>
            </w:r>
          </w:hyperlink>
        </w:p>
        <w:p w14:paraId="5F5BDC49" w14:textId="77777777" w:rsidR="00AF07AF" w:rsidRDefault="003510BC">
          <w:pPr>
            <w:pStyle w:val="21"/>
            <w:tabs>
              <w:tab w:val="right" w:leader="dot" w:pos="9345"/>
            </w:tabs>
            <w:rPr>
              <w:rFonts w:eastAsiaTheme="minorEastAsia"/>
              <w:noProof/>
              <w:lang w:eastAsia="ru-RU"/>
            </w:rPr>
          </w:pPr>
          <w:hyperlink w:anchor="_Toc211440999" w:history="1">
            <w:r w:rsidR="00AF07AF" w:rsidRPr="00CA46AC">
              <w:rPr>
                <w:rStyle w:val="a8"/>
                <w:rFonts w:ascii="Times New Roman" w:hAnsi="Times New Roman" w:cs="Times New Roman"/>
                <w:b/>
                <w:noProof/>
              </w:rPr>
              <w:t>1.5 Самостоятельная работа обучающегося</w:t>
            </w:r>
            <w:r w:rsidR="00AF07AF">
              <w:rPr>
                <w:noProof/>
                <w:webHidden/>
              </w:rPr>
              <w:tab/>
            </w:r>
            <w:r w:rsidR="00AF07AF">
              <w:rPr>
                <w:noProof/>
                <w:webHidden/>
              </w:rPr>
              <w:fldChar w:fldCharType="begin"/>
            </w:r>
            <w:r w:rsidR="00AF07AF">
              <w:rPr>
                <w:noProof/>
                <w:webHidden/>
              </w:rPr>
              <w:instrText xml:space="preserve"> PAGEREF _Toc211440999 \h </w:instrText>
            </w:r>
            <w:r w:rsidR="00AF07AF">
              <w:rPr>
                <w:noProof/>
                <w:webHidden/>
              </w:rPr>
            </w:r>
            <w:r w:rsidR="00AF07AF">
              <w:rPr>
                <w:noProof/>
                <w:webHidden/>
              </w:rPr>
              <w:fldChar w:fldCharType="separate"/>
            </w:r>
            <w:r w:rsidR="00AF07AF">
              <w:rPr>
                <w:noProof/>
                <w:webHidden/>
              </w:rPr>
              <w:t>12</w:t>
            </w:r>
            <w:r w:rsidR="00AF07AF">
              <w:rPr>
                <w:noProof/>
                <w:webHidden/>
              </w:rPr>
              <w:fldChar w:fldCharType="end"/>
            </w:r>
          </w:hyperlink>
        </w:p>
        <w:p w14:paraId="621ECD82" w14:textId="77777777" w:rsidR="00AF07AF" w:rsidRDefault="003510BC">
          <w:pPr>
            <w:pStyle w:val="21"/>
            <w:tabs>
              <w:tab w:val="right" w:leader="dot" w:pos="9345"/>
            </w:tabs>
            <w:rPr>
              <w:rFonts w:eastAsiaTheme="minorEastAsia"/>
              <w:noProof/>
              <w:lang w:eastAsia="ru-RU"/>
            </w:rPr>
          </w:pPr>
          <w:hyperlink w:anchor="_Toc211441000" w:history="1">
            <w:r w:rsidR="00AF07AF" w:rsidRPr="00CA46AC">
              <w:rPr>
                <w:rStyle w:val="a8"/>
                <w:rFonts w:ascii="Times New Roman" w:hAnsi="Times New Roman" w:cs="Times New Roman"/>
                <w:b/>
                <w:noProof/>
              </w:rPr>
              <w:t>1.6 Шкала оценивания результата</w:t>
            </w:r>
            <w:r w:rsidR="00AF07AF">
              <w:rPr>
                <w:noProof/>
                <w:webHidden/>
              </w:rPr>
              <w:tab/>
            </w:r>
            <w:r w:rsidR="00AF07AF">
              <w:rPr>
                <w:noProof/>
                <w:webHidden/>
              </w:rPr>
              <w:fldChar w:fldCharType="begin"/>
            </w:r>
            <w:r w:rsidR="00AF07AF">
              <w:rPr>
                <w:noProof/>
                <w:webHidden/>
              </w:rPr>
              <w:instrText xml:space="preserve"> PAGEREF _Toc211441000 \h </w:instrText>
            </w:r>
            <w:r w:rsidR="00AF07AF">
              <w:rPr>
                <w:noProof/>
                <w:webHidden/>
              </w:rPr>
            </w:r>
            <w:r w:rsidR="00AF07AF">
              <w:rPr>
                <w:noProof/>
                <w:webHidden/>
              </w:rPr>
              <w:fldChar w:fldCharType="separate"/>
            </w:r>
            <w:r w:rsidR="00AF07AF">
              <w:rPr>
                <w:noProof/>
                <w:webHidden/>
              </w:rPr>
              <w:t>12</w:t>
            </w:r>
            <w:r w:rsidR="00AF07A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1440983"/>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1440984"/>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11440985"/>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F07A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F07A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AF07A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F07A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F07A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F07AF" w:rsidRDefault="00751095" w:rsidP="009207A4">
            <w:pPr>
              <w:tabs>
                <w:tab w:val="left" w:pos="0"/>
              </w:tabs>
              <w:jc w:val="center"/>
              <w:rPr>
                <w:rFonts w:ascii="Times New Roman" w:hAnsi="Times New Roman" w:cs="Times New Roman"/>
                <w:lang w:bidi="ru-RU"/>
              </w:rPr>
            </w:pPr>
            <w:r w:rsidRPr="00AF07AF">
              <w:rPr>
                <w:rFonts w:ascii="Times New Roman" w:hAnsi="Times New Roman" w:cs="Times New Roman"/>
                <w:b/>
              </w:rPr>
              <w:t xml:space="preserve">Планируемые результаты </w:t>
            </w:r>
            <w:proofErr w:type="gramStart"/>
            <w:r w:rsidRPr="00AF07AF">
              <w:rPr>
                <w:rFonts w:ascii="Times New Roman" w:hAnsi="Times New Roman" w:cs="Times New Roman"/>
                <w:b/>
              </w:rPr>
              <w:t>обучения по дисциплине</w:t>
            </w:r>
            <w:proofErr w:type="gramEnd"/>
          </w:p>
          <w:p w14:paraId="4A80ACB9" w14:textId="77777777" w:rsidR="00751095" w:rsidRPr="00AF07A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AF07A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F07AF" w:rsidRDefault="00FD518F" w:rsidP="009207A4">
            <w:pPr>
              <w:widowControl w:val="0"/>
              <w:tabs>
                <w:tab w:val="left" w:pos="0"/>
              </w:tabs>
              <w:autoSpaceDE w:val="0"/>
              <w:autoSpaceDN w:val="0"/>
              <w:rPr>
                <w:rFonts w:ascii="Times New Roman" w:hAnsi="Times New Roman" w:cs="Times New Roman"/>
              </w:rPr>
            </w:pPr>
            <w:r w:rsidRPr="00AF07AF">
              <w:rPr>
                <w:rFonts w:ascii="Times New Roman" w:hAnsi="Times New Roman" w:cs="Times New Roman"/>
              </w:rPr>
              <w:t xml:space="preserve">УК-2 - Способен определять круг задач в </w:t>
            </w:r>
            <w:proofErr w:type="gramStart"/>
            <w:r w:rsidRPr="00AF07AF">
              <w:rPr>
                <w:rFonts w:ascii="Times New Roman" w:hAnsi="Times New Roman" w:cs="Times New Roman"/>
              </w:rPr>
              <w:t>рамках</w:t>
            </w:r>
            <w:proofErr w:type="gramEnd"/>
            <w:r w:rsidRPr="00AF07A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F07AF" w:rsidRDefault="00FD518F" w:rsidP="009207A4">
            <w:pPr>
              <w:widowControl w:val="0"/>
              <w:tabs>
                <w:tab w:val="left" w:pos="0"/>
              </w:tabs>
              <w:autoSpaceDE w:val="0"/>
              <w:autoSpaceDN w:val="0"/>
              <w:rPr>
                <w:rFonts w:ascii="Times New Roman" w:hAnsi="Times New Roman" w:cs="Times New Roman"/>
                <w:lang w:bidi="ru-RU"/>
              </w:rPr>
            </w:pPr>
            <w:r w:rsidRPr="00AF07AF">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Знать: </w:t>
            </w:r>
            <w:r w:rsidR="00316402" w:rsidRPr="00AF07AF">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AF07AF">
              <w:rPr>
                <w:rFonts w:ascii="Times New Roman" w:hAnsi="Times New Roman" w:cs="Times New Roman"/>
              </w:rPr>
              <w:t xml:space="preserve"> </w:t>
            </w:r>
          </w:p>
          <w:p w14:paraId="1D618C66" w14:textId="00124F5A"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Уметь: </w:t>
            </w:r>
            <w:r w:rsidR="00FD518F" w:rsidRPr="00AF07AF">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 xml:space="preserve">. </w:t>
            </w:r>
            <w:proofErr w:type="gramEnd"/>
          </w:p>
          <w:p w14:paraId="253C4FDD" w14:textId="597ACE7D" w:rsidR="00751095" w:rsidRPr="00AF07AF" w:rsidRDefault="00751095" w:rsidP="00FD518F">
            <w:pPr>
              <w:autoSpaceDE w:val="0"/>
              <w:autoSpaceDN w:val="0"/>
              <w:adjustRightInd w:val="0"/>
              <w:jc w:val="both"/>
              <w:rPr>
                <w:rFonts w:ascii="Times New Roman" w:hAnsi="Times New Roman" w:cs="Times New Roman"/>
                <w:lang w:bidi="ru-RU"/>
              </w:rPr>
            </w:pPr>
            <w:r w:rsidRPr="00AF07AF">
              <w:rPr>
                <w:rFonts w:ascii="Times New Roman" w:hAnsi="Times New Roman" w:cs="Times New Roman"/>
              </w:rPr>
              <w:t xml:space="preserve">Владеть: </w:t>
            </w:r>
            <w:r w:rsidR="00FD518F" w:rsidRPr="00AF07AF">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w:t>
            </w:r>
            <w:proofErr w:type="gramEnd"/>
          </w:p>
        </w:tc>
      </w:tr>
    </w:tbl>
    <w:p w14:paraId="010B1EC2" w14:textId="77777777" w:rsidR="00E1429F" w:rsidRPr="00AF07A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11440986"/>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bookmarkStart w:id="7" w:name="_GoBack" w:colFirst="5" w:colLast="5"/>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2120AC3A" w:rsidR="004475DA"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387B8923" w:rsidR="004475DA" w:rsidRPr="00352B6F" w:rsidRDefault="00771A7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w:t>
            </w:r>
          </w:p>
        </w:tc>
      </w:tr>
      <w:tr w:rsidR="00771A7E" w:rsidRPr="005B37A7" w14:paraId="24F89970" w14:textId="77777777" w:rsidTr="005B37A7">
        <w:trPr>
          <w:trHeight w:val="283"/>
        </w:trPr>
        <w:tc>
          <w:tcPr>
            <w:tcW w:w="1024" w:type="pct"/>
            <w:shd w:val="clear" w:color="auto" w:fill="auto"/>
            <w:vAlign w:val="center"/>
          </w:tcPr>
          <w:p w14:paraId="07D7962C" w14:textId="77777777" w:rsidR="00771A7E" w:rsidRPr="00352B6F" w:rsidRDefault="00771A7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Квалиметрия в управлении качеством.</w:t>
            </w:r>
          </w:p>
        </w:tc>
        <w:tc>
          <w:tcPr>
            <w:tcW w:w="2543" w:type="pct"/>
            <w:gridSpan w:val="2"/>
            <w:shd w:val="clear" w:color="auto" w:fill="auto"/>
          </w:tcPr>
          <w:p w14:paraId="74A8C94F" w14:textId="77777777" w:rsidR="00771A7E" w:rsidRPr="00352B6F" w:rsidRDefault="00771A7E"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0A3FC5CD"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9404BE" w14:textId="16F89E95"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86BA81"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D934C" w14:textId="60CDABC5" w:rsidR="00771A7E" w:rsidRPr="00352B6F" w:rsidRDefault="00771A7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w:t>
            </w:r>
          </w:p>
        </w:tc>
      </w:tr>
      <w:tr w:rsidR="00771A7E" w:rsidRPr="005B37A7" w14:paraId="2794DC25" w14:textId="77777777" w:rsidTr="005B37A7">
        <w:trPr>
          <w:trHeight w:val="283"/>
        </w:trPr>
        <w:tc>
          <w:tcPr>
            <w:tcW w:w="1024" w:type="pct"/>
            <w:shd w:val="clear" w:color="auto" w:fill="auto"/>
            <w:vAlign w:val="center"/>
          </w:tcPr>
          <w:p w14:paraId="70231475" w14:textId="77777777" w:rsidR="00771A7E" w:rsidRPr="00352B6F" w:rsidRDefault="00771A7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0CD4C43E" w14:textId="77777777" w:rsidR="00771A7E" w:rsidRPr="00352B6F" w:rsidRDefault="00771A7E" w:rsidP="001116DF">
            <w:pPr>
              <w:pStyle w:val="Style5"/>
              <w:widowControl/>
              <w:tabs>
                <w:tab w:val="left" w:pos="0"/>
                <w:tab w:val="left" w:leader="underscore" w:pos="7027"/>
              </w:tabs>
              <w:rPr>
                <w:rFonts w:eastAsiaTheme="minorHAnsi"/>
                <w:sz w:val="22"/>
                <w:szCs w:val="22"/>
                <w:lang w:eastAsia="en-US"/>
              </w:rPr>
            </w:pPr>
            <w:r w:rsidRPr="00352B6F">
              <w:rPr>
                <w:lang w:bidi="ru-RU"/>
              </w:rPr>
              <w:t>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Методические подходы к оценке конкурентоспособности предприятия.</w:t>
            </w:r>
          </w:p>
        </w:tc>
        <w:tc>
          <w:tcPr>
            <w:tcW w:w="357" w:type="pct"/>
            <w:gridSpan w:val="2"/>
            <w:shd w:val="clear" w:color="auto" w:fill="auto"/>
            <w:vAlign w:val="center"/>
          </w:tcPr>
          <w:p w14:paraId="59793C0A"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012A58" w14:textId="7598846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C23C3A"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D30C6" w14:textId="1CD08353" w:rsidR="00771A7E" w:rsidRPr="00352B6F" w:rsidRDefault="00771A7E"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771A7E" w:rsidRPr="005B37A7" w14:paraId="398F1DDE" w14:textId="77777777" w:rsidTr="005B37A7">
        <w:trPr>
          <w:trHeight w:val="283"/>
        </w:trPr>
        <w:tc>
          <w:tcPr>
            <w:tcW w:w="1024" w:type="pct"/>
            <w:shd w:val="clear" w:color="auto" w:fill="auto"/>
            <w:vAlign w:val="center"/>
          </w:tcPr>
          <w:p w14:paraId="14CE4478" w14:textId="77777777" w:rsidR="00771A7E" w:rsidRPr="00352B6F" w:rsidRDefault="00771A7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48257EF1" w14:textId="77777777" w:rsidR="00771A7E" w:rsidRPr="00352B6F" w:rsidRDefault="00771A7E"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Фейгенбаума, Дж. Ван Эттингера-Ситтига, Дж. М. Джурана, Ф. Кросби, Дж. Деминга.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6183CB1A"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137F56" w14:textId="45AF2E7B"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3F08C662"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AF63A9" w14:textId="093DF0B3" w:rsidR="00771A7E" w:rsidRPr="00352B6F" w:rsidRDefault="00771A7E"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771A7E" w:rsidRPr="005B37A7" w14:paraId="0CA83FDE" w14:textId="77777777" w:rsidTr="005B37A7">
        <w:trPr>
          <w:trHeight w:val="283"/>
        </w:trPr>
        <w:tc>
          <w:tcPr>
            <w:tcW w:w="1024" w:type="pct"/>
            <w:shd w:val="clear" w:color="auto" w:fill="auto"/>
            <w:vAlign w:val="center"/>
          </w:tcPr>
          <w:p w14:paraId="42798E76" w14:textId="77777777" w:rsidR="00771A7E" w:rsidRPr="00352B6F" w:rsidRDefault="00771A7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4C5B2347" w14:textId="77777777" w:rsidR="00771A7E" w:rsidRPr="00352B6F" w:rsidRDefault="00771A7E" w:rsidP="001116DF">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FМЕА-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управлении качеством. Сбалансированная система показателей. Функционально-стоимостной анализ. "Система 20 ключей".</w:t>
            </w:r>
          </w:p>
        </w:tc>
        <w:tc>
          <w:tcPr>
            <w:tcW w:w="357" w:type="pct"/>
            <w:gridSpan w:val="2"/>
            <w:shd w:val="clear" w:color="auto" w:fill="auto"/>
            <w:vAlign w:val="center"/>
          </w:tcPr>
          <w:p w14:paraId="5F652F89"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DD8551" w14:textId="5E0124F1"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8505982"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8684F9" w14:textId="33CD7CA9" w:rsidR="00771A7E" w:rsidRPr="00352B6F" w:rsidRDefault="00771A7E"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771A7E" w:rsidRPr="005B37A7" w14:paraId="7282BB30" w14:textId="77777777" w:rsidTr="005B37A7">
        <w:trPr>
          <w:trHeight w:val="283"/>
        </w:trPr>
        <w:tc>
          <w:tcPr>
            <w:tcW w:w="1024" w:type="pct"/>
            <w:shd w:val="clear" w:color="auto" w:fill="auto"/>
            <w:vAlign w:val="center"/>
          </w:tcPr>
          <w:p w14:paraId="2DA6E158" w14:textId="77777777" w:rsidR="00771A7E" w:rsidRPr="00352B6F" w:rsidRDefault="00771A7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качеством и конкурентоспособностью на предприятии.</w:t>
            </w:r>
          </w:p>
        </w:tc>
        <w:tc>
          <w:tcPr>
            <w:tcW w:w="2543" w:type="pct"/>
            <w:gridSpan w:val="2"/>
            <w:shd w:val="clear" w:color="auto" w:fill="auto"/>
          </w:tcPr>
          <w:p w14:paraId="761FC18F" w14:textId="77777777" w:rsidR="00771A7E" w:rsidRPr="00352B6F" w:rsidRDefault="00771A7E"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системы менеджмента качества на предприятии. Организация и функционирование службы управления качеством на предприятии. Организация технического контроля качества продукции на предприятии. Аудит системы менеджмента качества на предприятии.</w:t>
            </w:r>
          </w:p>
        </w:tc>
        <w:tc>
          <w:tcPr>
            <w:tcW w:w="357" w:type="pct"/>
            <w:gridSpan w:val="2"/>
            <w:shd w:val="clear" w:color="auto" w:fill="auto"/>
            <w:vAlign w:val="center"/>
          </w:tcPr>
          <w:p w14:paraId="3B518DED"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BE840E" w14:textId="620A9B9F"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21DCE774" w14:textId="77777777" w:rsidR="00771A7E"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A802DE" w14:textId="201DFA46" w:rsidR="00771A7E" w:rsidRPr="00352B6F" w:rsidRDefault="00771A7E"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66FA8A3" w14:textId="77777777" w:rsidTr="005B37A7">
        <w:trPr>
          <w:trHeight w:val="283"/>
        </w:trPr>
        <w:tc>
          <w:tcPr>
            <w:tcW w:w="1024" w:type="pct"/>
            <w:shd w:val="clear" w:color="auto" w:fill="auto"/>
            <w:vAlign w:val="center"/>
          </w:tcPr>
          <w:p w14:paraId="1C5417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611C14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0D587E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FED05D" w14:textId="2DEDDA21" w:rsidR="004475DA"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88C4C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017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7C509B" w14:textId="77777777" w:rsidTr="005B37A7">
        <w:trPr>
          <w:trHeight w:val="283"/>
        </w:trPr>
        <w:tc>
          <w:tcPr>
            <w:tcW w:w="1024" w:type="pct"/>
            <w:shd w:val="clear" w:color="auto" w:fill="auto"/>
            <w:vAlign w:val="center"/>
          </w:tcPr>
          <w:p w14:paraId="04A528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Техническое регулирование в обеспечении качества и конкурентоспособности.</w:t>
            </w:r>
          </w:p>
        </w:tc>
        <w:tc>
          <w:tcPr>
            <w:tcW w:w="2543" w:type="pct"/>
            <w:gridSpan w:val="2"/>
            <w:shd w:val="clear" w:color="auto" w:fill="auto"/>
          </w:tcPr>
          <w:p w14:paraId="4F05A0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Международные организации по стандартизации.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25F4B1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4A6DD7" w14:textId="070EBA8D" w:rsidR="004475DA"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3D64B1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0D0B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8609188" w14:textId="77777777" w:rsidTr="005B37A7">
        <w:trPr>
          <w:trHeight w:val="283"/>
        </w:trPr>
        <w:tc>
          <w:tcPr>
            <w:tcW w:w="1024" w:type="pct"/>
            <w:shd w:val="clear" w:color="auto" w:fill="auto"/>
            <w:vAlign w:val="center"/>
          </w:tcPr>
          <w:p w14:paraId="222D15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Метрология в обеспечении качества и конкурентоспособности.</w:t>
            </w:r>
          </w:p>
        </w:tc>
        <w:tc>
          <w:tcPr>
            <w:tcW w:w="2543" w:type="pct"/>
            <w:gridSpan w:val="2"/>
            <w:shd w:val="clear" w:color="auto" w:fill="auto"/>
          </w:tcPr>
          <w:p w14:paraId="369A50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w:t>
            </w:r>
            <w:proofErr w:type="gramStart"/>
            <w:r w:rsidRPr="00352B6F">
              <w:rPr>
                <w:lang w:bidi="ru-RU"/>
              </w:rPr>
              <w:t>международные</w:t>
            </w:r>
            <w:proofErr w:type="gramEnd"/>
            <w:r w:rsidRPr="00352B6F">
              <w:rPr>
                <w:lang w:bidi="ru-RU"/>
              </w:rPr>
              <w:t xml:space="preserve"> метрологические организации.</w:t>
            </w:r>
          </w:p>
        </w:tc>
        <w:tc>
          <w:tcPr>
            <w:tcW w:w="357" w:type="pct"/>
            <w:gridSpan w:val="2"/>
            <w:shd w:val="clear" w:color="auto" w:fill="auto"/>
            <w:vAlign w:val="center"/>
          </w:tcPr>
          <w:p w14:paraId="5920803F" w14:textId="0B58E29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EE4E866" w14:textId="1C3BCAA4" w:rsidR="004475DA"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3EB460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D4D7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12FDC2" w14:textId="77777777" w:rsidTr="005B37A7">
        <w:trPr>
          <w:trHeight w:val="283"/>
        </w:trPr>
        <w:tc>
          <w:tcPr>
            <w:tcW w:w="1024" w:type="pct"/>
            <w:shd w:val="clear" w:color="auto" w:fill="auto"/>
            <w:vAlign w:val="center"/>
          </w:tcPr>
          <w:p w14:paraId="7BBBCC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Нематериальные ресурсы в обеспечении качества и конкурентоспособности.</w:t>
            </w:r>
          </w:p>
        </w:tc>
        <w:tc>
          <w:tcPr>
            <w:tcW w:w="2543" w:type="pct"/>
            <w:gridSpan w:val="2"/>
            <w:shd w:val="clear" w:color="auto" w:fill="auto"/>
          </w:tcPr>
          <w:p w14:paraId="6EA7BA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Нематериальные ресурсы: понятие и классификация. Брэндинг в обеспечении качества и конкурентоспособности предприятия. Брэнд; понятие и составляющие элементы. Формирование брэнд-стратегии предприятия. Товарные знаки в обеспечении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339D31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083B24A" w14:textId="32973B80" w:rsidR="004475DA"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75B8B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877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FBB2CD" w14:textId="77777777" w:rsidTr="005B37A7">
        <w:trPr>
          <w:trHeight w:val="283"/>
        </w:trPr>
        <w:tc>
          <w:tcPr>
            <w:tcW w:w="1024" w:type="pct"/>
            <w:shd w:val="clear" w:color="auto" w:fill="auto"/>
            <w:vAlign w:val="center"/>
          </w:tcPr>
          <w:p w14:paraId="539DEF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6CEFE9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обеспечении качества и конкурентоспособности. Виды маркировки: маркировка знаками соответствия, маркировка знаками-премиями (знаками-наградами), экологическая (экомаркировка), предупредительная маркировка.</w:t>
            </w:r>
          </w:p>
        </w:tc>
        <w:tc>
          <w:tcPr>
            <w:tcW w:w="357" w:type="pct"/>
            <w:gridSpan w:val="2"/>
            <w:shd w:val="clear" w:color="auto" w:fill="auto"/>
            <w:vAlign w:val="center"/>
          </w:tcPr>
          <w:p w14:paraId="4AD7F4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9D1146A" w14:textId="44866BC8" w:rsidR="004475DA" w:rsidRPr="00352B6F" w:rsidRDefault="00771A7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50902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CC4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bookmarkEnd w:id="7"/>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3C65934" w:rsidR="00CA7DE7" w:rsidRPr="00352B6F" w:rsidRDefault="00771A7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D2E7858" w:rsidR="00CA7DE7" w:rsidRPr="00352B6F" w:rsidRDefault="00771A7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467EC47" w:rsidR="00CA7DE7" w:rsidRPr="00352B6F" w:rsidRDefault="00771A7E">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2429D841" w14:textId="77777777" w:rsidR="00AF07AF" w:rsidRPr="005B37A7" w:rsidRDefault="003D6487" w:rsidP="00AF07A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459EF3B" w14:textId="77777777" w:rsidR="00AF07AF" w:rsidRPr="007E6725" w:rsidRDefault="00AF07AF" w:rsidP="00AF07AF">
      <w:pPr>
        <w:pStyle w:val="1"/>
        <w:jc w:val="center"/>
        <w:rPr>
          <w:rFonts w:ascii="Times New Roman" w:hAnsi="Times New Roman" w:cs="Times New Roman"/>
          <w:b/>
          <w:color w:val="auto"/>
          <w:sz w:val="28"/>
          <w:szCs w:val="28"/>
        </w:rPr>
      </w:pPr>
      <w:bookmarkStart w:id="8" w:name="_Toc211440869"/>
      <w:bookmarkStart w:id="9" w:name="_Toc21144098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93B9E6C" w14:textId="77777777" w:rsidR="00AF07AF" w:rsidRPr="007E6725" w:rsidRDefault="00AF07AF" w:rsidP="00AF07AF"/>
    <w:p w14:paraId="3F3975F8" w14:textId="77777777" w:rsidR="00AF07AF" w:rsidRPr="005F42A5" w:rsidRDefault="00AF07AF" w:rsidP="00AF07AF">
      <w:pPr>
        <w:pStyle w:val="2"/>
        <w:jc w:val="center"/>
        <w:rPr>
          <w:rFonts w:ascii="Times New Roman" w:hAnsi="Times New Roman" w:cs="Times New Roman"/>
          <w:b/>
          <w:color w:val="auto"/>
          <w:sz w:val="28"/>
          <w:szCs w:val="28"/>
        </w:rPr>
      </w:pPr>
      <w:bookmarkStart w:id="10" w:name="_Toc211440870"/>
      <w:bookmarkStart w:id="11" w:name="_Toc211440988"/>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AF07AF" w:rsidRPr="007E6725" w14:paraId="112911A1" w14:textId="77777777" w:rsidTr="006B51F3">
        <w:trPr>
          <w:trHeight w:val="641"/>
        </w:trPr>
        <w:tc>
          <w:tcPr>
            <w:tcW w:w="4080" w:type="pct"/>
            <w:shd w:val="clear" w:color="auto" w:fill="auto"/>
            <w:vAlign w:val="center"/>
            <w:hideMark/>
          </w:tcPr>
          <w:p w14:paraId="1A6F71AE" w14:textId="77777777" w:rsidR="00AF07AF" w:rsidRPr="007E6725" w:rsidRDefault="00AF07AF"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4068D7BC" w14:textId="77777777" w:rsidR="00AF07AF" w:rsidRPr="007E6725" w:rsidRDefault="00AF07AF"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F07AF" w:rsidRPr="007E6725" w14:paraId="17025F50" w14:textId="77777777" w:rsidTr="006B51F3">
        <w:trPr>
          <w:trHeight w:val="354"/>
        </w:trPr>
        <w:tc>
          <w:tcPr>
            <w:tcW w:w="4080" w:type="pct"/>
            <w:shd w:val="clear" w:color="auto" w:fill="auto"/>
            <w:vAlign w:val="center"/>
          </w:tcPr>
          <w:p w14:paraId="6F960828" w14:textId="77777777" w:rsidR="00AF07AF" w:rsidRPr="00B432E3" w:rsidRDefault="00AF07AF"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69C3C8FC" w14:textId="77777777" w:rsidR="00AF07AF" w:rsidRPr="007E6725" w:rsidRDefault="003510BC"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F07AF">
                <w:rPr>
                  <w:color w:val="00008B"/>
                  <w:u w:val="single"/>
                </w:rPr>
                <w:t>https://urait.ru/bcode/535547</w:t>
              </w:r>
            </w:hyperlink>
          </w:p>
        </w:tc>
      </w:tr>
      <w:tr w:rsidR="00AF07AF" w:rsidRPr="007E6725" w14:paraId="592B54B1" w14:textId="77777777" w:rsidTr="006B51F3">
        <w:trPr>
          <w:trHeight w:val="354"/>
        </w:trPr>
        <w:tc>
          <w:tcPr>
            <w:tcW w:w="4080" w:type="pct"/>
            <w:shd w:val="clear" w:color="auto" w:fill="auto"/>
            <w:vAlign w:val="center"/>
          </w:tcPr>
          <w:p w14:paraId="510F4BE4" w14:textId="77777777" w:rsidR="00AF07AF" w:rsidRPr="00B432E3" w:rsidRDefault="00AF07AF"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52DF3CC6" w14:textId="77777777" w:rsidR="00AF07AF" w:rsidRPr="007E6725" w:rsidRDefault="003510BC"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AF07AF">
                <w:rPr>
                  <w:color w:val="00008B"/>
                  <w:u w:val="single"/>
                </w:rPr>
                <w:t xml:space="preserve">https://urait.ru/bcode/535750 </w:t>
              </w:r>
            </w:hyperlink>
          </w:p>
        </w:tc>
      </w:tr>
    </w:tbl>
    <w:p w14:paraId="6E5CDF31" w14:textId="77777777" w:rsidR="00AF07AF" w:rsidRPr="007E6725" w:rsidRDefault="00AF07AF" w:rsidP="00AF07AF">
      <w:pPr>
        <w:jc w:val="center"/>
        <w:rPr>
          <w:rFonts w:ascii="Times New Roman" w:hAnsi="Times New Roman" w:cs="Times New Roman"/>
          <w:b/>
          <w:sz w:val="28"/>
          <w:szCs w:val="28"/>
        </w:rPr>
      </w:pPr>
    </w:p>
    <w:p w14:paraId="7BEB5348" w14:textId="77777777" w:rsidR="00AF07AF" w:rsidRPr="005F42A5" w:rsidRDefault="00AF07AF" w:rsidP="00AF07AF">
      <w:pPr>
        <w:pStyle w:val="2"/>
        <w:jc w:val="center"/>
        <w:rPr>
          <w:rFonts w:ascii="Times New Roman" w:hAnsi="Times New Roman" w:cs="Times New Roman"/>
          <w:b/>
          <w:color w:val="auto"/>
          <w:sz w:val="28"/>
          <w:szCs w:val="28"/>
        </w:rPr>
      </w:pPr>
      <w:bookmarkStart w:id="12" w:name="_Toc211440871"/>
      <w:bookmarkStart w:id="13" w:name="_Toc211440989"/>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0DE6F45C" w14:textId="77777777" w:rsidR="00AF07AF" w:rsidRPr="007E6725"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F07AF" w:rsidRPr="007E6725" w14:paraId="5B00659B" w14:textId="77777777" w:rsidTr="006B51F3">
        <w:tc>
          <w:tcPr>
            <w:tcW w:w="9345" w:type="dxa"/>
          </w:tcPr>
          <w:p w14:paraId="703922F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F07AF" w:rsidRPr="007E6725" w14:paraId="6AE955C4" w14:textId="77777777" w:rsidTr="006B51F3">
        <w:tc>
          <w:tcPr>
            <w:tcW w:w="9345" w:type="dxa"/>
          </w:tcPr>
          <w:p w14:paraId="3946C46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AF07AF" w:rsidRPr="007E6725" w14:paraId="63EBA363" w14:textId="77777777" w:rsidTr="006B51F3">
        <w:tc>
          <w:tcPr>
            <w:tcW w:w="9345" w:type="dxa"/>
          </w:tcPr>
          <w:p w14:paraId="148C42C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AF07AF" w:rsidRPr="007E6725" w14:paraId="1CC42E03" w14:textId="77777777" w:rsidTr="006B51F3">
        <w:tc>
          <w:tcPr>
            <w:tcW w:w="9345" w:type="dxa"/>
          </w:tcPr>
          <w:p w14:paraId="61E802E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AF07AF" w:rsidRPr="007E6725" w14:paraId="249929AA" w14:textId="77777777" w:rsidTr="006B51F3">
        <w:tc>
          <w:tcPr>
            <w:tcW w:w="9345" w:type="dxa"/>
          </w:tcPr>
          <w:p w14:paraId="2D25F79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2E01A41" w14:textId="77777777" w:rsidR="00AF07AF" w:rsidRPr="007E6725" w:rsidRDefault="00AF07AF" w:rsidP="00AF07AF">
      <w:pPr>
        <w:rPr>
          <w:rFonts w:ascii="Times New Roman" w:hAnsi="Times New Roman" w:cs="Times New Roman"/>
          <w:b/>
          <w:sz w:val="28"/>
          <w:szCs w:val="28"/>
        </w:rPr>
      </w:pPr>
    </w:p>
    <w:p w14:paraId="0A5BEBA2" w14:textId="77777777" w:rsidR="00AF07AF" w:rsidRPr="005F42A5" w:rsidRDefault="00AF07AF" w:rsidP="00AF07AF">
      <w:pPr>
        <w:pStyle w:val="2"/>
        <w:jc w:val="center"/>
        <w:rPr>
          <w:rFonts w:ascii="Times New Roman" w:hAnsi="Times New Roman" w:cs="Times New Roman"/>
          <w:b/>
          <w:color w:val="auto"/>
          <w:sz w:val="28"/>
          <w:szCs w:val="28"/>
        </w:rPr>
      </w:pPr>
      <w:bookmarkStart w:id="14" w:name="_Toc211440872"/>
      <w:bookmarkStart w:id="15" w:name="_Toc211440990"/>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F07AF" w:rsidRPr="007E6725" w14:paraId="0B535A2B" w14:textId="77777777" w:rsidTr="006B51F3">
        <w:trPr>
          <w:trHeight w:val="276"/>
        </w:trPr>
        <w:tc>
          <w:tcPr>
            <w:tcW w:w="726" w:type="pct"/>
            <w:shd w:val="clear" w:color="auto" w:fill="auto"/>
            <w:vAlign w:val="center"/>
          </w:tcPr>
          <w:p w14:paraId="036B6C4A"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B25FC78"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F07AF" w:rsidRPr="007E6725" w14:paraId="757F7719" w14:textId="77777777" w:rsidTr="006B51F3">
        <w:trPr>
          <w:trHeight w:val="340"/>
        </w:trPr>
        <w:tc>
          <w:tcPr>
            <w:tcW w:w="726" w:type="pct"/>
            <w:shd w:val="clear" w:color="auto" w:fill="auto"/>
            <w:vAlign w:val="center"/>
          </w:tcPr>
          <w:p w14:paraId="17B6DD8B" w14:textId="77777777" w:rsidR="00AF07AF" w:rsidRPr="007E6725" w:rsidRDefault="00AF07AF"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5DE0A1"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AF07AF" w:rsidRPr="007E6725" w14:paraId="75EFED1A" w14:textId="77777777" w:rsidTr="006B51F3">
        <w:trPr>
          <w:trHeight w:val="340"/>
        </w:trPr>
        <w:tc>
          <w:tcPr>
            <w:tcW w:w="726" w:type="pct"/>
            <w:shd w:val="clear" w:color="auto" w:fill="auto"/>
            <w:vAlign w:val="center"/>
          </w:tcPr>
          <w:p w14:paraId="3608E88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CD52D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AF07AF" w:rsidRPr="007E6725" w14:paraId="1B6E35A2" w14:textId="77777777" w:rsidTr="006B51F3">
        <w:trPr>
          <w:trHeight w:val="340"/>
        </w:trPr>
        <w:tc>
          <w:tcPr>
            <w:tcW w:w="726" w:type="pct"/>
            <w:shd w:val="clear" w:color="auto" w:fill="auto"/>
            <w:vAlign w:val="center"/>
          </w:tcPr>
          <w:p w14:paraId="1067E6F9"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D14A0EA"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AF07AF" w:rsidRPr="007E6725" w14:paraId="4FDEDD9E" w14:textId="77777777" w:rsidTr="006B51F3">
        <w:trPr>
          <w:trHeight w:val="340"/>
        </w:trPr>
        <w:tc>
          <w:tcPr>
            <w:tcW w:w="726" w:type="pct"/>
            <w:shd w:val="clear" w:color="auto" w:fill="auto"/>
            <w:vAlign w:val="center"/>
          </w:tcPr>
          <w:p w14:paraId="6E0C4EA8"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93275D2"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AF07AF" w:rsidRPr="007E6725" w14:paraId="28C6BB4D" w14:textId="77777777" w:rsidTr="006B51F3">
        <w:trPr>
          <w:trHeight w:val="340"/>
        </w:trPr>
        <w:tc>
          <w:tcPr>
            <w:tcW w:w="726" w:type="pct"/>
            <w:shd w:val="clear" w:color="auto" w:fill="auto"/>
            <w:vAlign w:val="center"/>
          </w:tcPr>
          <w:p w14:paraId="33E8D88E"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6C8977B" w14:textId="77777777" w:rsidR="00AF07AF" w:rsidRPr="007E6725" w:rsidRDefault="00AF07AF"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867FFA1" w14:textId="77777777" w:rsidR="00AF07AF" w:rsidRPr="007E6725" w:rsidRDefault="003510BC" w:rsidP="006B51F3">
            <w:pPr>
              <w:spacing w:after="0" w:line="240" w:lineRule="auto"/>
              <w:rPr>
                <w:rFonts w:ascii="Times New Roman" w:hAnsi="Times New Roman" w:cs="Times New Roman"/>
                <w:color w:val="000000"/>
                <w:sz w:val="25"/>
                <w:szCs w:val="25"/>
              </w:rPr>
            </w:pPr>
            <w:hyperlink r:id="rId16" w:history="1">
              <w:r w:rsidR="00AF07AF" w:rsidRPr="007E6725">
                <w:rPr>
                  <w:rStyle w:val="a8"/>
                  <w:rFonts w:ascii="Times New Roman" w:hAnsi="Times New Roman" w:cs="Times New Roman"/>
                  <w:sz w:val="25"/>
                  <w:szCs w:val="25"/>
                </w:rPr>
                <w:t>www.oecd-ilibrary.org</w:t>
              </w:r>
            </w:hyperlink>
            <w:r w:rsidR="00AF07AF" w:rsidRPr="007E6725">
              <w:rPr>
                <w:rFonts w:ascii="Times New Roman" w:hAnsi="Times New Roman" w:cs="Times New Roman"/>
                <w:color w:val="000000"/>
                <w:sz w:val="25"/>
                <w:szCs w:val="25"/>
              </w:rPr>
              <w:t xml:space="preserve"> </w:t>
            </w:r>
          </w:p>
        </w:tc>
      </w:tr>
      <w:tr w:rsidR="00AF07AF" w:rsidRPr="007E6725" w14:paraId="639AEFBE" w14:textId="77777777" w:rsidTr="006B51F3">
        <w:trPr>
          <w:trHeight w:val="340"/>
        </w:trPr>
        <w:tc>
          <w:tcPr>
            <w:tcW w:w="726" w:type="pct"/>
            <w:shd w:val="clear" w:color="auto" w:fill="auto"/>
            <w:vAlign w:val="center"/>
          </w:tcPr>
          <w:p w14:paraId="6B0C3D74"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F9E8C17"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10713F6D"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F07AF" w:rsidRPr="007E6725" w14:paraId="69E709E8" w14:textId="77777777" w:rsidTr="006B51F3">
        <w:trPr>
          <w:trHeight w:val="340"/>
        </w:trPr>
        <w:tc>
          <w:tcPr>
            <w:tcW w:w="726" w:type="pct"/>
            <w:shd w:val="clear" w:color="auto" w:fill="auto"/>
            <w:vAlign w:val="center"/>
          </w:tcPr>
          <w:p w14:paraId="49EC403D"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769337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F07AF" w:rsidRPr="007E6725" w14:paraId="46FF8132" w14:textId="77777777" w:rsidTr="006B51F3">
        <w:trPr>
          <w:trHeight w:val="340"/>
        </w:trPr>
        <w:tc>
          <w:tcPr>
            <w:tcW w:w="726" w:type="pct"/>
            <w:shd w:val="clear" w:color="auto" w:fill="auto"/>
            <w:vAlign w:val="center"/>
          </w:tcPr>
          <w:p w14:paraId="5F73E84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CA34502"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E9B4DAC"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F07AF" w:rsidRPr="007E6725" w14:paraId="066030EF" w14:textId="77777777" w:rsidTr="006B51F3">
        <w:trPr>
          <w:trHeight w:val="340"/>
        </w:trPr>
        <w:tc>
          <w:tcPr>
            <w:tcW w:w="726" w:type="pct"/>
            <w:shd w:val="clear" w:color="auto" w:fill="auto"/>
            <w:vAlign w:val="center"/>
          </w:tcPr>
          <w:p w14:paraId="530C407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812054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F07AF" w:rsidRPr="007E6725" w14:paraId="4361BF9E" w14:textId="77777777" w:rsidTr="006B51F3">
        <w:trPr>
          <w:trHeight w:val="340"/>
        </w:trPr>
        <w:tc>
          <w:tcPr>
            <w:tcW w:w="726" w:type="pct"/>
            <w:tcBorders>
              <w:bottom w:val="single" w:sz="4" w:space="0" w:color="auto"/>
            </w:tcBorders>
            <w:shd w:val="clear" w:color="auto" w:fill="auto"/>
            <w:vAlign w:val="center"/>
          </w:tcPr>
          <w:p w14:paraId="3341FBA5"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55FB2F9"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F07AF" w:rsidRPr="007E6725" w14:paraId="114F4920" w14:textId="77777777" w:rsidTr="006B51F3">
        <w:trPr>
          <w:trHeight w:val="340"/>
        </w:trPr>
        <w:tc>
          <w:tcPr>
            <w:tcW w:w="726" w:type="pct"/>
            <w:shd w:val="clear" w:color="auto" w:fill="auto"/>
            <w:vAlign w:val="center"/>
          </w:tcPr>
          <w:p w14:paraId="1800DCF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A2EB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F07AF" w:rsidRPr="007E6725" w14:paraId="65FB5909" w14:textId="77777777" w:rsidTr="006B51F3">
        <w:trPr>
          <w:trHeight w:val="340"/>
        </w:trPr>
        <w:tc>
          <w:tcPr>
            <w:tcW w:w="726" w:type="pct"/>
            <w:shd w:val="clear" w:color="auto" w:fill="auto"/>
            <w:vAlign w:val="center"/>
          </w:tcPr>
          <w:p w14:paraId="29B502E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03D2D3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6939CDC" w14:textId="77777777" w:rsidR="00AF07AF" w:rsidRPr="007E6725" w:rsidRDefault="00AF07AF" w:rsidP="00AF07AF">
      <w:pPr>
        <w:rPr>
          <w:rFonts w:ascii="Times New Roman" w:hAnsi="Times New Roman" w:cs="Times New Roman"/>
          <w:b/>
          <w:sz w:val="28"/>
          <w:szCs w:val="28"/>
        </w:rPr>
      </w:pPr>
    </w:p>
    <w:p w14:paraId="17F5A806" w14:textId="77777777" w:rsidR="00AF07AF" w:rsidRPr="007E6725" w:rsidRDefault="00AF07AF" w:rsidP="00AF07AF">
      <w:pPr>
        <w:jc w:val="center"/>
        <w:rPr>
          <w:rFonts w:ascii="Times New Roman" w:hAnsi="Times New Roman" w:cs="Times New Roman"/>
          <w:b/>
          <w:sz w:val="28"/>
          <w:szCs w:val="28"/>
        </w:rPr>
      </w:pPr>
    </w:p>
    <w:p w14:paraId="463BAAA6" w14:textId="77777777" w:rsidR="00AF07AF" w:rsidRPr="007E6725" w:rsidRDefault="00AF07AF" w:rsidP="00AF07AF">
      <w:pPr>
        <w:pStyle w:val="1"/>
        <w:jc w:val="center"/>
        <w:rPr>
          <w:rFonts w:ascii="Times New Roman" w:hAnsi="Times New Roman" w:cs="Times New Roman"/>
          <w:b/>
          <w:color w:val="auto"/>
          <w:sz w:val="28"/>
          <w:szCs w:val="28"/>
        </w:rPr>
      </w:pPr>
      <w:bookmarkStart w:id="16" w:name="_Toc211440873"/>
      <w:bookmarkStart w:id="17" w:name="_Toc211440991"/>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A0E6C2E" w14:textId="77777777" w:rsidR="00AF07AF" w:rsidRPr="007E6725" w:rsidRDefault="00AF07AF" w:rsidP="00AF07A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65924AA" w14:textId="77777777" w:rsidR="00AF07AF" w:rsidRPr="007E6725" w:rsidRDefault="00AF07AF" w:rsidP="00AF07A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4E03C49" w14:textId="77777777" w:rsidR="00AF07AF" w:rsidRPr="007E6725" w:rsidRDefault="00AF07AF" w:rsidP="00AF07A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975B501" w14:textId="77777777" w:rsidR="00AF07AF" w:rsidRPr="007E6725" w:rsidRDefault="00AF07AF" w:rsidP="00AF07A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F07AF" w:rsidRPr="00B432E3" w14:paraId="75B12E53" w14:textId="77777777" w:rsidTr="006B51F3">
        <w:tc>
          <w:tcPr>
            <w:tcW w:w="7797" w:type="dxa"/>
            <w:shd w:val="clear" w:color="auto" w:fill="auto"/>
          </w:tcPr>
          <w:p w14:paraId="13ADC434" w14:textId="77777777" w:rsidR="00AF07AF" w:rsidRPr="00B432E3" w:rsidRDefault="00AF07AF"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0C4CB465" w14:textId="77777777" w:rsidR="00AF07AF" w:rsidRPr="00B432E3" w:rsidRDefault="00AF07AF" w:rsidP="006B51F3">
            <w:pPr>
              <w:pStyle w:val="Style214"/>
              <w:ind w:firstLine="0"/>
              <w:jc w:val="center"/>
              <w:rPr>
                <w:b/>
                <w:sz w:val="22"/>
                <w:szCs w:val="22"/>
              </w:rPr>
            </w:pPr>
            <w:r w:rsidRPr="00B432E3">
              <w:rPr>
                <w:b/>
                <w:sz w:val="22"/>
                <w:szCs w:val="22"/>
              </w:rPr>
              <w:t>Адрес (местоположение) учебных аудиторий</w:t>
            </w:r>
          </w:p>
        </w:tc>
      </w:tr>
      <w:tr w:rsidR="00AF07AF" w:rsidRPr="00B432E3" w14:paraId="046C7668" w14:textId="77777777" w:rsidTr="006B51F3">
        <w:tc>
          <w:tcPr>
            <w:tcW w:w="7797" w:type="dxa"/>
            <w:shd w:val="clear" w:color="auto" w:fill="auto"/>
          </w:tcPr>
          <w:p w14:paraId="294B29BA" w14:textId="77777777" w:rsidR="00AF07AF" w:rsidRPr="00B432E3" w:rsidRDefault="00AF07AF"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8C9CE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2EED0E0B" w14:textId="77777777" w:rsidTr="006B51F3">
        <w:tc>
          <w:tcPr>
            <w:tcW w:w="7797" w:type="dxa"/>
            <w:shd w:val="clear" w:color="auto" w:fill="auto"/>
          </w:tcPr>
          <w:p w14:paraId="50072C80" w14:textId="77777777" w:rsidR="00AF07AF" w:rsidRPr="00B432E3" w:rsidRDefault="00AF07AF"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43179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71A2108E" w14:textId="77777777" w:rsidTr="006B51F3">
        <w:tc>
          <w:tcPr>
            <w:tcW w:w="7797" w:type="dxa"/>
            <w:shd w:val="clear" w:color="auto" w:fill="auto"/>
          </w:tcPr>
          <w:p w14:paraId="57407E15" w14:textId="77777777" w:rsidR="00AF07AF" w:rsidRPr="00B432E3" w:rsidRDefault="00AF07AF"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031CD6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71620880" w14:textId="77777777" w:rsidR="00AF07AF" w:rsidRPr="007E6725" w:rsidRDefault="00AF07AF" w:rsidP="00AF07AF">
      <w:pPr>
        <w:autoSpaceDE w:val="0"/>
        <w:autoSpaceDN w:val="0"/>
        <w:adjustRightInd w:val="0"/>
        <w:jc w:val="both"/>
        <w:rPr>
          <w:rStyle w:val="FontStyle76"/>
          <w:i/>
          <w:color w:val="E36C0A"/>
        </w:rPr>
      </w:pPr>
    </w:p>
    <w:p w14:paraId="58ED0C83" w14:textId="77777777" w:rsidR="00AF07AF" w:rsidRPr="007E6725" w:rsidRDefault="00AF07AF" w:rsidP="00AF07AF">
      <w:pPr>
        <w:pStyle w:val="1"/>
        <w:jc w:val="center"/>
        <w:rPr>
          <w:rFonts w:ascii="Times New Roman" w:hAnsi="Times New Roman" w:cs="Times New Roman"/>
          <w:b/>
          <w:color w:val="auto"/>
          <w:sz w:val="28"/>
          <w:szCs w:val="28"/>
        </w:rPr>
      </w:pPr>
      <w:bookmarkStart w:id="18" w:name="_Toc211440874"/>
      <w:bookmarkStart w:id="19" w:name="_Toc211440992"/>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1905DABA" w14:textId="77777777" w:rsidR="00AF07AF" w:rsidRPr="007E6725" w:rsidRDefault="00AF07AF" w:rsidP="00AF07AF">
      <w:bookmarkStart w:id="21" w:name="_Hlk71636079"/>
    </w:p>
    <w:p w14:paraId="10A4E2F2" w14:textId="77777777" w:rsidR="00AF07AF" w:rsidRPr="007E6725" w:rsidRDefault="00AF07AF" w:rsidP="00AF07A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0A31B6F"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C6029AC"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002B75BE"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E50ADBA" w14:textId="77777777" w:rsidR="00AF07AF" w:rsidRPr="007E6725" w:rsidRDefault="00AF07AF" w:rsidP="00AF07A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182578CA"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097926E"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01D976E2"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EB26564"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CE86407"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A5241F4" w14:textId="77777777" w:rsidR="00AF07AF" w:rsidRPr="007E6725" w:rsidRDefault="00AF07AF" w:rsidP="00AF07A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0B8E636" w14:textId="77777777" w:rsidR="00AF07AF" w:rsidRPr="007E6725" w:rsidRDefault="00AF07AF" w:rsidP="00AF07A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06484C7" w14:textId="77777777" w:rsidR="00AF07AF" w:rsidRPr="007E6725" w:rsidRDefault="00AF07AF" w:rsidP="00AF07AF">
      <w:pPr>
        <w:pStyle w:val="1"/>
        <w:jc w:val="center"/>
        <w:rPr>
          <w:rFonts w:ascii="Times New Roman" w:hAnsi="Times New Roman" w:cs="Times New Roman"/>
          <w:b/>
          <w:color w:val="auto"/>
          <w:sz w:val="28"/>
          <w:szCs w:val="28"/>
        </w:rPr>
      </w:pPr>
      <w:bookmarkStart w:id="23" w:name="_Toc211440875"/>
      <w:bookmarkStart w:id="24" w:name="_Toc211440993"/>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6B4693FE" w14:textId="77777777" w:rsidR="00AF07AF" w:rsidRPr="007E6725" w:rsidRDefault="00AF07AF" w:rsidP="00AF07AF"/>
    <w:p w14:paraId="0DA85EFA" w14:textId="77777777" w:rsidR="00AF07AF" w:rsidRPr="007E6725" w:rsidRDefault="00AF07AF" w:rsidP="00AF07A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F505F49"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9642B6B"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2E26EAE"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3BCD5A4"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E5CB28B"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53A60A6" w14:textId="77777777" w:rsidR="00AF07AF" w:rsidRPr="007E6725" w:rsidRDefault="00AF07AF" w:rsidP="00AF07AF">
      <w:pPr>
        <w:rPr>
          <w:rFonts w:ascii="Times New Roman" w:hAnsi="Times New Roman" w:cs="Times New Roman"/>
          <w:sz w:val="24"/>
          <w:szCs w:val="28"/>
        </w:rPr>
      </w:pPr>
      <w:r w:rsidRPr="007E6725">
        <w:rPr>
          <w:rFonts w:ascii="Times New Roman" w:hAnsi="Times New Roman" w:cs="Times New Roman"/>
          <w:sz w:val="24"/>
          <w:szCs w:val="28"/>
        </w:rPr>
        <w:br w:type="page"/>
      </w:r>
    </w:p>
    <w:p w14:paraId="5B9ABE8F" w14:textId="77777777" w:rsidR="00AF07AF" w:rsidRPr="007E6725" w:rsidRDefault="00AF07AF" w:rsidP="00AF07AF">
      <w:pPr>
        <w:ind w:firstLine="708"/>
        <w:jc w:val="both"/>
        <w:rPr>
          <w:rFonts w:ascii="Times New Roman" w:hAnsi="Times New Roman" w:cs="Times New Roman"/>
          <w:sz w:val="24"/>
          <w:szCs w:val="28"/>
        </w:rPr>
      </w:pPr>
    </w:p>
    <w:p w14:paraId="5A8D5056" w14:textId="77777777" w:rsidR="00AF07AF" w:rsidRPr="007E6725" w:rsidRDefault="00AF07AF" w:rsidP="00AF07AF">
      <w:pPr>
        <w:pStyle w:val="1"/>
        <w:jc w:val="center"/>
        <w:rPr>
          <w:rFonts w:ascii="Times New Roman" w:hAnsi="Times New Roman" w:cs="Times New Roman"/>
          <w:b/>
          <w:color w:val="auto"/>
          <w:sz w:val="28"/>
          <w:szCs w:val="28"/>
        </w:rPr>
      </w:pPr>
      <w:bookmarkStart w:id="25" w:name="_Toc211440876"/>
      <w:bookmarkStart w:id="26" w:name="_Toc211440994"/>
      <w:r w:rsidRPr="007E6725">
        <w:rPr>
          <w:rFonts w:ascii="Times New Roman" w:hAnsi="Times New Roman" w:cs="Times New Roman"/>
          <w:b/>
          <w:color w:val="auto"/>
          <w:sz w:val="28"/>
          <w:szCs w:val="28"/>
        </w:rPr>
        <w:t>ФОНД ОЦЕНОЧНЫХ СРЕДСТВ</w:t>
      </w:r>
      <w:bookmarkEnd w:id="25"/>
      <w:bookmarkEnd w:id="26"/>
    </w:p>
    <w:p w14:paraId="7A4FCBA8" w14:textId="77777777" w:rsidR="00AF07AF" w:rsidRPr="007E6725" w:rsidRDefault="00AF07AF" w:rsidP="00AF07AF"/>
    <w:p w14:paraId="6244D2C2" w14:textId="77777777" w:rsidR="00AF07AF" w:rsidRPr="00853C95" w:rsidRDefault="00AF07AF" w:rsidP="00AF07AF">
      <w:pPr>
        <w:pStyle w:val="2"/>
        <w:jc w:val="center"/>
        <w:rPr>
          <w:rFonts w:ascii="Times New Roman" w:hAnsi="Times New Roman" w:cs="Times New Roman"/>
          <w:b/>
          <w:color w:val="auto"/>
          <w:sz w:val="28"/>
          <w:szCs w:val="28"/>
        </w:rPr>
      </w:pPr>
      <w:bookmarkStart w:id="27" w:name="_Toc211440877"/>
      <w:bookmarkStart w:id="28" w:name="_Toc211440995"/>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5563785" w14:textId="77777777" w:rsidR="00AF07AF" w:rsidRPr="007E6725" w:rsidRDefault="00AF07AF" w:rsidP="00AF07AF">
      <w:pPr>
        <w:pStyle w:val="Default"/>
      </w:pPr>
    </w:p>
    <w:p w14:paraId="579C9107" w14:textId="77777777" w:rsidR="00AF07AF" w:rsidRPr="00B432E3" w:rsidRDefault="00AF07AF" w:rsidP="00AF07AF">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2C749DB9" w14:textId="77777777" w:rsidR="00AF07AF" w:rsidRPr="00B432E3" w:rsidRDefault="00AF07AF" w:rsidP="00AF07AF">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10D3966E" w14:textId="77777777" w:rsidR="00AF07AF" w:rsidRPr="00B432E3" w:rsidRDefault="00AF07AF" w:rsidP="00AF07AF">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203EB3BC" w14:textId="77777777" w:rsidR="00AF07AF" w:rsidRPr="00B432E3" w:rsidRDefault="00AF07AF" w:rsidP="00AF07AF">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2081E880" w14:textId="77777777" w:rsidR="00AF07AF" w:rsidRPr="00B432E3" w:rsidRDefault="00AF07AF" w:rsidP="00AF07AF">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32C128A1" w14:textId="77777777" w:rsidR="00AF07AF" w:rsidRPr="00B432E3" w:rsidRDefault="00AF07AF" w:rsidP="00AF07AF">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37406FD2" w14:textId="77777777" w:rsidR="00AF07AF" w:rsidRPr="00B432E3" w:rsidRDefault="00AF07AF" w:rsidP="00AF07AF">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3E0EA222" w14:textId="77777777" w:rsidR="00AF07AF" w:rsidRPr="00B432E3" w:rsidRDefault="00AF07AF" w:rsidP="00AF07AF">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526EB9D5" w14:textId="77777777" w:rsidR="00AF07AF" w:rsidRPr="00B432E3" w:rsidRDefault="00AF07AF" w:rsidP="00AF07AF">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7CDC0527" w14:textId="77777777" w:rsidR="00AF07AF" w:rsidRPr="00B432E3" w:rsidRDefault="00AF07AF" w:rsidP="00AF07AF">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1FBEB523" w14:textId="77777777" w:rsidR="00AF07AF" w:rsidRPr="00B432E3" w:rsidRDefault="00AF07AF" w:rsidP="00AF07AF">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7237BEE0" w14:textId="77777777" w:rsidR="00AF07AF" w:rsidRPr="00B432E3" w:rsidRDefault="00AF07AF" w:rsidP="00AF07AF">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5FA29C4C" w14:textId="77777777" w:rsidR="00AF07AF" w:rsidRPr="00B432E3" w:rsidRDefault="00AF07AF" w:rsidP="00AF07AF">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7C52F249" w14:textId="77777777" w:rsidR="00AF07AF" w:rsidRPr="00B432E3" w:rsidRDefault="00AF07AF" w:rsidP="00AF07AF">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1525E331" w14:textId="77777777" w:rsidR="00AF07AF" w:rsidRPr="00B432E3" w:rsidRDefault="00AF07AF" w:rsidP="00AF07AF">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69898E43" w14:textId="77777777" w:rsidR="00AF07AF" w:rsidRPr="00B432E3" w:rsidRDefault="00AF07AF" w:rsidP="00AF07AF">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5D239AC5" w14:textId="77777777" w:rsidR="00AF07AF" w:rsidRPr="00B432E3" w:rsidRDefault="00AF07AF" w:rsidP="00AF07AF">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39F57020" w14:textId="77777777" w:rsidR="00AF07AF" w:rsidRPr="00B432E3" w:rsidRDefault="00AF07AF" w:rsidP="00AF07AF">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17DB5F6F" w14:textId="77777777" w:rsidR="00AF07AF" w:rsidRPr="00B432E3" w:rsidRDefault="00AF07AF" w:rsidP="00AF07AF">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55E8D6B3" w14:textId="77777777" w:rsidR="00AF07AF" w:rsidRPr="00B432E3" w:rsidRDefault="00AF07AF" w:rsidP="00AF07AF">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608185C4" w14:textId="77777777" w:rsidR="00AF07AF" w:rsidRPr="00B432E3" w:rsidRDefault="00AF07AF" w:rsidP="00AF07AF">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63F589E4" w14:textId="77777777" w:rsidR="00AF07AF" w:rsidRPr="00B432E3" w:rsidRDefault="00AF07AF" w:rsidP="00AF07AF">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5DB7D9ED" w14:textId="77777777" w:rsidR="00AF07AF" w:rsidRPr="00B432E3" w:rsidRDefault="00AF07AF" w:rsidP="00AF07AF">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71303ABA" w14:textId="77777777" w:rsidR="00AF07AF" w:rsidRPr="00B432E3" w:rsidRDefault="00AF07AF" w:rsidP="00AF07AF">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6249E568" w14:textId="77777777" w:rsidR="00AF07AF" w:rsidRPr="00B432E3" w:rsidRDefault="00AF07AF" w:rsidP="00AF07AF">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47F2BFF1" w14:textId="77777777" w:rsidR="00AF07AF" w:rsidRPr="00B432E3" w:rsidRDefault="00AF07AF" w:rsidP="00AF07AF">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46BA4F60" w14:textId="77777777" w:rsidR="00AF07AF" w:rsidRPr="00B432E3" w:rsidRDefault="00AF07AF" w:rsidP="00AF07AF">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7483F302" w14:textId="77777777" w:rsidR="00AF07AF" w:rsidRPr="00B432E3" w:rsidRDefault="00AF07AF" w:rsidP="00AF07AF">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050E8B77" w14:textId="77777777" w:rsidR="00AF07AF" w:rsidRPr="00B432E3" w:rsidRDefault="00AF07AF" w:rsidP="00AF07AF">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1A0911C0" w14:textId="77777777" w:rsidR="00AF07AF" w:rsidRPr="00B432E3" w:rsidRDefault="00AF07AF" w:rsidP="00AF07AF">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68FAAB18" w14:textId="77777777" w:rsidR="00AF07AF" w:rsidRPr="00B432E3" w:rsidRDefault="00AF07AF" w:rsidP="00AF07AF">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7382A855" w14:textId="77777777" w:rsidR="00AF07AF" w:rsidRPr="00B432E3" w:rsidRDefault="00AF07AF" w:rsidP="00AF07AF">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7680C54E" w14:textId="77777777" w:rsidR="00AF07AF" w:rsidRPr="00B432E3" w:rsidRDefault="00AF07AF" w:rsidP="00AF07AF">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451E27EA" w14:textId="77777777" w:rsidR="00AF07AF" w:rsidRPr="00B432E3" w:rsidRDefault="00AF07AF" w:rsidP="00AF07AF">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30EE091C" w14:textId="77777777" w:rsidR="00AF07AF" w:rsidRPr="00B432E3" w:rsidRDefault="00AF07AF" w:rsidP="00AF07AF">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36E04D7D" w14:textId="77777777" w:rsidR="00AF07AF" w:rsidRPr="00B432E3" w:rsidRDefault="00AF07AF" w:rsidP="00AF07AF">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560997D7" w14:textId="77777777" w:rsidR="00AF07AF" w:rsidRPr="00B432E3" w:rsidRDefault="00AF07AF" w:rsidP="00AF07AF">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4912EE5E" w14:textId="77777777" w:rsidR="00AF07AF" w:rsidRPr="00B432E3" w:rsidRDefault="00AF07AF" w:rsidP="00AF07AF">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764F6F20" w14:textId="77777777" w:rsidR="00AF07AF" w:rsidRPr="00B432E3" w:rsidRDefault="00AF07AF" w:rsidP="00AF07AF">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60671CCD" w14:textId="77777777" w:rsidR="00AF07AF" w:rsidRPr="00B432E3" w:rsidRDefault="00AF07AF" w:rsidP="00AF07AF">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6EC8E02D" w14:textId="77777777" w:rsidR="00AF07AF" w:rsidRPr="00B432E3" w:rsidRDefault="00AF07AF" w:rsidP="00AF07AF">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2B4D1A48" w14:textId="77777777" w:rsidR="00AF07AF" w:rsidRPr="00B432E3" w:rsidRDefault="00AF07AF" w:rsidP="00AF07AF">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47F60044" w14:textId="77777777" w:rsidR="00AF07AF" w:rsidRPr="00B432E3" w:rsidRDefault="00AF07AF" w:rsidP="00AF07AF">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43750ED0" w14:textId="77777777" w:rsidR="00AF07AF" w:rsidRDefault="00AF07AF" w:rsidP="00AF07AF">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7CC620CB" w14:textId="77777777" w:rsidR="00AF07AF" w:rsidRDefault="00AF07AF" w:rsidP="00AF07AF">
      <w:pPr>
        <w:pStyle w:val="Default"/>
        <w:spacing w:after="30"/>
        <w:jc w:val="both"/>
        <w:rPr>
          <w:sz w:val="23"/>
          <w:szCs w:val="23"/>
        </w:rPr>
      </w:pPr>
    </w:p>
    <w:p w14:paraId="57E506C7" w14:textId="77777777" w:rsidR="00AF07AF" w:rsidRPr="00853C95" w:rsidRDefault="00AF07AF" w:rsidP="00AF07AF">
      <w:pPr>
        <w:pStyle w:val="2"/>
        <w:jc w:val="center"/>
        <w:rPr>
          <w:rFonts w:ascii="Times New Roman" w:hAnsi="Times New Roman" w:cs="Times New Roman"/>
          <w:b/>
          <w:color w:val="auto"/>
          <w:sz w:val="28"/>
          <w:szCs w:val="28"/>
        </w:rPr>
      </w:pPr>
      <w:bookmarkStart w:id="29" w:name="_Toc211440878"/>
      <w:bookmarkStart w:id="30" w:name="_Toc211440996"/>
      <w:r w:rsidRPr="00853C95">
        <w:rPr>
          <w:rFonts w:ascii="Times New Roman" w:hAnsi="Times New Roman" w:cs="Times New Roman"/>
          <w:b/>
          <w:color w:val="auto"/>
          <w:sz w:val="28"/>
          <w:szCs w:val="28"/>
        </w:rPr>
        <w:t>1.2 Темы письменных работ</w:t>
      </w:r>
      <w:bookmarkEnd w:id="29"/>
      <w:bookmarkEnd w:id="30"/>
    </w:p>
    <w:p w14:paraId="19496190" w14:textId="77777777" w:rsidR="00AF07AF" w:rsidRDefault="00AF07AF" w:rsidP="00AF07AF">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0A14BE3C" w14:textId="77777777" w:rsidTr="00AF07AF">
        <w:tc>
          <w:tcPr>
            <w:tcW w:w="562" w:type="dxa"/>
          </w:tcPr>
          <w:p w14:paraId="2F3091FA" w14:textId="77777777" w:rsidR="00AF07AF" w:rsidRDefault="00AF07AF">
            <w:pPr>
              <w:pStyle w:val="Default"/>
              <w:spacing w:after="30"/>
              <w:jc w:val="both"/>
              <w:rPr>
                <w:sz w:val="23"/>
                <w:szCs w:val="23"/>
                <w:lang w:val="en-US"/>
              </w:rPr>
            </w:pPr>
          </w:p>
        </w:tc>
        <w:tc>
          <w:tcPr>
            <w:tcW w:w="8783" w:type="dxa"/>
            <w:hideMark/>
          </w:tcPr>
          <w:p w14:paraId="755CF44A" w14:textId="77777777" w:rsidR="00AF07AF" w:rsidRDefault="00AF07AF">
            <w:pPr>
              <w:pStyle w:val="Default"/>
              <w:spacing w:after="30"/>
              <w:jc w:val="both"/>
              <w:rPr>
                <w:sz w:val="23"/>
                <w:szCs w:val="23"/>
              </w:rPr>
            </w:pPr>
            <w:r>
              <w:rPr>
                <w:sz w:val="23"/>
                <w:szCs w:val="23"/>
              </w:rPr>
              <w:t>Рабочей программой дисциплины не предусмотрено.</w:t>
            </w:r>
          </w:p>
        </w:tc>
      </w:tr>
    </w:tbl>
    <w:p w14:paraId="607F9267" w14:textId="2780F525" w:rsidR="00AF07AF" w:rsidRDefault="00AF07AF" w:rsidP="00AF07AF">
      <w:pPr>
        <w:pStyle w:val="Default"/>
        <w:rPr>
          <w:b/>
          <w:sz w:val="28"/>
          <w:szCs w:val="28"/>
          <w:highlight w:val="yellow"/>
        </w:rPr>
      </w:pPr>
    </w:p>
    <w:p w14:paraId="19207294" w14:textId="77777777" w:rsidR="00AF07AF" w:rsidRPr="00853C95" w:rsidRDefault="00AF07AF" w:rsidP="00AF07AF">
      <w:pPr>
        <w:pStyle w:val="2"/>
        <w:jc w:val="center"/>
        <w:rPr>
          <w:rFonts w:ascii="Times New Roman" w:hAnsi="Times New Roman" w:cs="Times New Roman"/>
          <w:b/>
          <w:color w:val="auto"/>
          <w:sz w:val="28"/>
          <w:szCs w:val="28"/>
        </w:rPr>
      </w:pPr>
      <w:bookmarkStart w:id="31" w:name="_Toc82187016"/>
      <w:bookmarkStart w:id="32" w:name="_Toc211440879"/>
      <w:bookmarkStart w:id="33" w:name="_Toc211440997"/>
      <w:r w:rsidRPr="00853C95">
        <w:rPr>
          <w:rFonts w:ascii="Times New Roman" w:hAnsi="Times New Roman" w:cs="Times New Roman"/>
          <w:b/>
          <w:color w:val="auto"/>
          <w:sz w:val="28"/>
          <w:szCs w:val="28"/>
        </w:rPr>
        <w:t>1.3 Контрольные точки</w:t>
      </w:r>
      <w:bookmarkEnd w:id="31"/>
      <w:bookmarkEnd w:id="32"/>
      <w:bookmarkEnd w:id="33"/>
    </w:p>
    <w:p w14:paraId="0CD86698" w14:textId="77777777" w:rsidR="00AF07AF" w:rsidRPr="00B432E3" w:rsidRDefault="00AF07AF" w:rsidP="00AF07AF"/>
    <w:tbl>
      <w:tblPr>
        <w:tblStyle w:val="a4"/>
        <w:tblW w:w="0" w:type="auto"/>
        <w:tblLook w:val="04A0" w:firstRow="1" w:lastRow="0" w:firstColumn="1" w:lastColumn="0" w:noHBand="0" w:noVBand="1"/>
      </w:tblPr>
      <w:tblGrid>
        <w:gridCol w:w="2336"/>
        <w:gridCol w:w="2336"/>
        <w:gridCol w:w="2336"/>
        <w:gridCol w:w="2337"/>
      </w:tblGrid>
      <w:tr w:rsidR="00AF07AF" w:rsidRPr="00B432E3" w14:paraId="34CC8A41" w14:textId="77777777" w:rsidTr="006B51F3">
        <w:tc>
          <w:tcPr>
            <w:tcW w:w="2336" w:type="dxa"/>
          </w:tcPr>
          <w:p w14:paraId="64E48BFD"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2EDB60A6"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31177DD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6D42BFFF"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5A6CBFE0" w14:textId="77777777" w:rsidTr="006B51F3">
        <w:tc>
          <w:tcPr>
            <w:tcW w:w="2336" w:type="dxa"/>
          </w:tcPr>
          <w:p w14:paraId="25E0B9C1"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3942E84C"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56D67483"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7C40BBAC"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1-6</w:t>
            </w:r>
          </w:p>
        </w:tc>
      </w:tr>
      <w:tr w:rsidR="00AF07AF" w:rsidRPr="00B432E3" w14:paraId="1401CB97" w14:textId="77777777" w:rsidTr="006B51F3">
        <w:tc>
          <w:tcPr>
            <w:tcW w:w="2336" w:type="dxa"/>
          </w:tcPr>
          <w:p w14:paraId="1909E11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2B0D4510"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371F4D81"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6ED2DC5"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7-11</w:t>
            </w:r>
          </w:p>
        </w:tc>
      </w:tr>
      <w:tr w:rsidR="00AF07AF" w:rsidRPr="00B432E3" w14:paraId="4B52F556" w14:textId="77777777" w:rsidTr="006B51F3">
        <w:tc>
          <w:tcPr>
            <w:tcW w:w="2336" w:type="dxa"/>
          </w:tcPr>
          <w:p w14:paraId="23EC1E5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3455028A"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3C4F498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8C51211"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489AB1F1" w14:textId="77777777" w:rsidR="00AF07AF" w:rsidRPr="00B432E3" w:rsidRDefault="00AF07AF" w:rsidP="00AF07AF">
      <w:pPr>
        <w:jc w:val="both"/>
        <w:rPr>
          <w:rFonts w:ascii="Times New Roman" w:hAnsi="Times New Roman" w:cs="Times New Roman"/>
          <w:b/>
          <w:sz w:val="28"/>
          <w:szCs w:val="28"/>
        </w:rPr>
      </w:pPr>
    </w:p>
    <w:p w14:paraId="71A95240" w14:textId="77777777" w:rsidR="00AF07AF" w:rsidRDefault="00AF07AF" w:rsidP="00AF07AF">
      <w:pPr>
        <w:pStyle w:val="2"/>
        <w:jc w:val="center"/>
        <w:rPr>
          <w:rFonts w:ascii="Times New Roman" w:hAnsi="Times New Roman" w:cs="Times New Roman"/>
          <w:b/>
          <w:color w:val="auto"/>
          <w:sz w:val="28"/>
          <w:szCs w:val="28"/>
        </w:rPr>
      </w:pPr>
      <w:bookmarkStart w:id="34" w:name="_Toc82187017"/>
      <w:bookmarkStart w:id="35" w:name="_Toc211440880"/>
      <w:bookmarkStart w:id="36" w:name="_Toc211440998"/>
      <w:r w:rsidRPr="00B432E3">
        <w:rPr>
          <w:rFonts w:ascii="Times New Roman" w:hAnsi="Times New Roman" w:cs="Times New Roman"/>
          <w:b/>
          <w:color w:val="auto"/>
          <w:sz w:val="28"/>
          <w:szCs w:val="28"/>
        </w:rPr>
        <w:t>1.4 Другие объекты оценивания</w:t>
      </w:r>
      <w:bookmarkEnd w:id="34"/>
      <w:bookmarkEnd w:id="35"/>
      <w:bookmarkEnd w:id="36"/>
    </w:p>
    <w:p w14:paraId="07C54A14" w14:textId="77777777" w:rsidR="00AF07AF" w:rsidRPr="00B432E3"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5D0B6D7E" w14:textId="77777777" w:rsidTr="006B51F3">
        <w:tc>
          <w:tcPr>
            <w:tcW w:w="562" w:type="dxa"/>
          </w:tcPr>
          <w:p w14:paraId="36B7993D" w14:textId="77777777" w:rsidR="00AF07AF" w:rsidRDefault="00AF07AF" w:rsidP="006B51F3">
            <w:pPr>
              <w:pStyle w:val="Default"/>
              <w:spacing w:after="30"/>
              <w:jc w:val="both"/>
              <w:rPr>
                <w:sz w:val="23"/>
                <w:szCs w:val="23"/>
                <w:lang w:val="en-US"/>
              </w:rPr>
            </w:pPr>
          </w:p>
        </w:tc>
        <w:tc>
          <w:tcPr>
            <w:tcW w:w="8783" w:type="dxa"/>
            <w:hideMark/>
          </w:tcPr>
          <w:p w14:paraId="3C7E86F0" w14:textId="77777777" w:rsidR="00AF07AF" w:rsidRDefault="00AF07AF" w:rsidP="006B51F3">
            <w:pPr>
              <w:pStyle w:val="Default"/>
              <w:spacing w:after="30"/>
              <w:jc w:val="both"/>
              <w:rPr>
                <w:sz w:val="23"/>
                <w:szCs w:val="23"/>
              </w:rPr>
            </w:pPr>
            <w:r>
              <w:rPr>
                <w:sz w:val="23"/>
                <w:szCs w:val="23"/>
              </w:rPr>
              <w:t>Рабочей программой дисциплины не предусмотрено.</w:t>
            </w:r>
          </w:p>
        </w:tc>
      </w:tr>
    </w:tbl>
    <w:p w14:paraId="1A745F7B" w14:textId="77777777" w:rsidR="00AF07AF" w:rsidRPr="00B432E3" w:rsidRDefault="00AF07AF" w:rsidP="00AF07AF">
      <w:pPr>
        <w:spacing w:after="0" w:line="240" w:lineRule="auto"/>
        <w:jc w:val="center"/>
        <w:rPr>
          <w:rFonts w:ascii="Times New Roman" w:hAnsi="Times New Roman"/>
          <w:b/>
          <w:sz w:val="28"/>
          <w:szCs w:val="28"/>
        </w:rPr>
      </w:pPr>
    </w:p>
    <w:p w14:paraId="7D7FA9F4" w14:textId="77777777" w:rsidR="00AF07AF" w:rsidRPr="00B432E3" w:rsidRDefault="00AF07AF" w:rsidP="00AF07AF">
      <w:pPr>
        <w:pStyle w:val="2"/>
        <w:jc w:val="center"/>
        <w:rPr>
          <w:rFonts w:ascii="Times New Roman" w:hAnsi="Times New Roman" w:cs="Times New Roman"/>
          <w:b/>
          <w:color w:val="auto"/>
          <w:sz w:val="28"/>
          <w:szCs w:val="28"/>
        </w:rPr>
      </w:pPr>
      <w:bookmarkStart w:id="37" w:name="_Toc82187018"/>
      <w:bookmarkStart w:id="38" w:name="_Toc211440881"/>
      <w:bookmarkStart w:id="39" w:name="_Toc211440999"/>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37"/>
      <w:bookmarkEnd w:id="38"/>
      <w:bookmarkEnd w:id="39"/>
      <w:proofErr w:type="gramEnd"/>
    </w:p>
    <w:p w14:paraId="25A7DF4B" w14:textId="77777777" w:rsidR="00AF07AF" w:rsidRPr="00B432E3" w:rsidRDefault="00AF07AF" w:rsidP="00AF07AF"/>
    <w:tbl>
      <w:tblPr>
        <w:tblStyle w:val="a4"/>
        <w:tblW w:w="5000" w:type="pct"/>
        <w:tblLook w:val="04A0" w:firstRow="1" w:lastRow="0" w:firstColumn="1" w:lastColumn="0" w:noHBand="0" w:noVBand="1"/>
      </w:tblPr>
      <w:tblGrid>
        <w:gridCol w:w="4785"/>
        <w:gridCol w:w="4786"/>
      </w:tblGrid>
      <w:tr w:rsidR="00AF07AF" w:rsidRPr="00B432E3" w14:paraId="2AD37BCA" w14:textId="77777777" w:rsidTr="006B51F3">
        <w:tc>
          <w:tcPr>
            <w:tcW w:w="2500" w:type="pct"/>
          </w:tcPr>
          <w:p w14:paraId="342DF81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62928A60"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72CB9BD8" w14:textId="77777777" w:rsidTr="006B51F3">
        <w:tc>
          <w:tcPr>
            <w:tcW w:w="2500" w:type="pct"/>
          </w:tcPr>
          <w:p w14:paraId="0E40B1F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62F8832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2BF513EB" w14:textId="77777777" w:rsidTr="006B51F3">
        <w:tc>
          <w:tcPr>
            <w:tcW w:w="2500" w:type="pct"/>
          </w:tcPr>
          <w:p w14:paraId="0826AE46"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4EF8703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516FFBDC" w14:textId="77777777" w:rsidTr="006B51F3">
        <w:tc>
          <w:tcPr>
            <w:tcW w:w="2500" w:type="pct"/>
          </w:tcPr>
          <w:p w14:paraId="7409EB78"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3B9B5746"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501E022F" w14:textId="77777777" w:rsidR="00AF07AF" w:rsidRPr="00B432E3" w:rsidRDefault="00AF07AF" w:rsidP="00AF07AF">
      <w:pPr>
        <w:jc w:val="both"/>
        <w:rPr>
          <w:rFonts w:ascii="Times New Roman" w:hAnsi="Times New Roman" w:cs="Times New Roman"/>
          <w:b/>
          <w:sz w:val="28"/>
          <w:szCs w:val="28"/>
        </w:rPr>
      </w:pPr>
    </w:p>
    <w:p w14:paraId="2A46A80E" w14:textId="77777777" w:rsidR="00AF07AF" w:rsidRPr="00853C95" w:rsidRDefault="00AF07AF" w:rsidP="00AF07AF">
      <w:pPr>
        <w:pStyle w:val="2"/>
        <w:jc w:val="center"/>
        <w:rPr>
          <w:rFonts w:ascii="Times New Roman" w:hAnsi="Times New Roman" w:cs="Times New Roman"/>
          <w:b/>
          <w:color w:val="auto"/>
          <w:sz w:val="28"/>
          <w:szCs w:val="28"/>
        </w:rPr>
      </w:pPr>
      <w:bookmarkStart w:id="40" w:name="_Toc82187019"/>
      <w:bookmarkStart w:id="41" w:name="_Toc211440882"/>
      <w:bookmarkStart w:id="42" w:name="_Toc211441000"/>
      <w:r w:rsidRPr="00853C95">
        <w:rPr>
          <w:rFonts w:ascii="Times New Roman" w:hAnsi="Times New Roman" w:cs="Times New Roman"/>
          <w:b/>
          <w:color w:val="auto"/>
          <w:sz w:val="28"/>
          <w:szCs w:val="28"/>
        </w:rPr>
        <w:t xml:space="preserve">1.6 </w:t>
      </w:r>
      <w:bookmarkStart w:id="43" w:name="_Hlk69827873"/>
      <w:r w:rsidRPr="00853C95">
        <w:rPr>
          <w:rFonts w:ascii="Times New Roman" w:hAnsi="Times New Roman" w:cs="Times New Roman"/>
          <w:b/>
          <w:color w:val="auto"/>
          <w:sz w:val="28"/>
          <w:szCs w:val="28"/>
        </w:rPr>
        <w:t>Шкала оценивания результата</w:t>
      </w:r>
      <w:bookmarkEnd w:id="40"/>
      <w:bookmarkEnd w:id="41"/>
      <w:bookmarkEnd w:id="42"/>
      <w:bookmarkEnd w:id="43"/>
    </w:p>
    <w:p w14:paraId="73A9F8E6"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ABE8B43"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5AF15EFB" w14:textId="77777777" w:rsidR="00AF07AF" w:rsidRPr="00142518" w:rsidRDefault="00AF07AF" w:rsidP="00AF07A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8D5B49F" w14:textId="77777777" w:rsidR="00AF07AF" w:rsidRPr="00142518" w:rsidRDefault="00AF07AF" w:rsidP="00AF07A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97F381D" w14:textId="77777777" w:rsidR="00AF07AF" w:rsidRPr="00142518" w:rsidRDefault="00AF07AF" w:rsidP="00AF07A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F07AF" w:rsidRPr="00142518" w14:paraId="02D655BA"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989038"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7E18C75"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F07AF" w:rsidRPr="00142518" w14:paraId="4C9B0996"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3A35F4A"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8B85DB"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AF07AF" w:rsidRPr="00142518" w14:paraId="7EECFD5A"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2CB8FF6"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5ED3B8"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AF07AF" w:rsidRPr="00142518" w14:paraId="1E96F999"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4C058C9"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21AF0D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AF07AF" w:rsidRPr="00142518" w14:paraId="18BB764F"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F2159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233CFE7"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AB680AD" w14:textId="77777777" w:rsidR="00AF07AF" w:rsidRDefault="00AF07AF" w:rsidP="00AF07AF">
      <w:pPr>
        <w:rPr>
          <w:rFonts w:ascii="Times New Roman" w:hAnsi="Times New Roman" w:cs="Times New Roman"/>
          <w:b/>
          <w:sz w:val="28"/>
          <w:szCs w:val="28"/>
        </w:rPr>
      </w:pPr>
    </w:p>
    <w:p w14:paraId="767364BB" w14:textId="77777777" w:rsidR="00AF07AF" w:rsidRPr="00142518" w:rsidRDefault="00AF07AF" w:rsidP="00AF07A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F07AF" w:rsidRPr="00142518" w14:paraId="3419993F" w14:textId="77777777" w:rsidTr="006B51F3">
        <w:trPr>
          <w:trHeight w:val="521"/>
        </w:trPr>
        <w:tc>
          <w:tcPr>
            <w:tcW w:w="903" w:type="pct"/>
          </w:tcPr>
          <w:p w14:paraId="43EC4BC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B22DB4A"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3439E37"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F07AF" w:rsidRPr="00142518" w14:paraId="37F76E32" w14:textId="77777777" w:rsidTr="006B51F3">
        <w:trPr>
          <w:trHeight w:val="522"/>
        </w:trPr>
        <w:tc>
          <w:tcPr>
            <w:tcW w:w="903" w:type="pct"/>
          </w:tcPr>
          <w:p w14:paraId="5518C3A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215C4BE"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8296AEB"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AF07AF" w:rsidRPr="00142518" w14:paraId="350E9F80" w14:textId="77777777" w:rsidTr="006B51F3">
        <w:trPr>
          <w:trHeight w:val="661"/>
        </w:trPr>
        <w:tc>
          <w:tcPr>
            <w:tcW w:w="903" w:type="pct"/>
          </w:tcPr>
          <w:p w14:paraId="2A4B502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64FAA49"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944877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AF07AF" w:rsidRPr="00CA0A1D" w14:paraId="39767942" w14:textId="77777777" w:rsidTr="006B51F3">
        <w:trPr>
          <w:trHeight w:val="800"/>
        </w:trPr>
        <w:tc>
          <w:tcPr>
            <w:tcW w:w="903" w:type="pct"/>
          </w:tcPr>
          <w:p w14:paraId="0D09CA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B9F7C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06D3AD3" w14:textId="77777777" w:rsidR="00AF07AF" w:rsidRPr="00CA0A1D"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116B332" w14:textId="77777777" w:rsidR="00AF07AF" w:rsidRPr="0018274C" w:rsidRDefault="00AF07AF" w:rsidP="00AF07AF">
      <w:pPr>
        <w:ind w:firstLine="708"/>
        <w:jc w:val="both"/>
        <w:rPr>
          <w:rFonts w:ascii="Times New Roman" w:hAnsi="Times New Roman" w:cs="Times New Roman"/>
          <w:sz w:val="24"/>
          <w:szCs w:val="28"/>
        </w:rPr>
      </w:pPr>
    </w:p>
    <w:p w14:paraId="2EE52CF4" w14:textId="77777777" w:rsidR="00AF07AF" w:rsidRPr="007E6725" w:rsidRDefault="00AF07AF" w:rsidP="00AF07AF">
      <w:pPr>
        <w:jc w:val="both"/>
        <w:rPr>
          <w:rFonts w:ascii="Times New Roman" w:hAnsi="Times New Roman" w:cs="Times New Roman"/>
          <w:b/>
          <w:sz w:val="28"/>
          <w:szCs w:val="28"/>
        </w:rPr>
      </w:pPr>
    </w:p>
    <w:bookmarkEnd w:id="6"/>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9DEC93" w14:textId="77777777" w:rsidR="003510BC" w:rsidRDefault="003510BC" w:rsidP="00315CA6">
      <w:pPr>
        <w:spacing w:after="0" w:line="240" w:lineRule="auto"/>
      </w:pPr>
      <w:r>
        <w:separator/>
      </w:r>
    </w:p>
  </w:endnote>
  <w:endnote w:type="continuationSeparator" w:id="0">
    <w:p w14:paraId="1CC02774" w14:textId="77777777" w:rsidR="003510BC" w:rsidRDefault="003510B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71A7E">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AE383" w14:textId="77777777" w:rsidR="003510BC" w:rsidRDefault="003510BC" w:rsidP="00315CA6">
      <w:pPr>
        <w:spacing w:after="0" w:line="240" w:lineRule="auto"/>
      </w:pPr>
      <w:r>
        <w:separator/>
      </w:r>
    </w:p>
  </w:footnote>
  <w:footnote w:type="continuationSeparator" w:id="0">
    <w:p w14:paraId="14BE08F7" w14:textId="77777777" w:rsidR="003510BC" w:rsidRDefault="003510B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3CB0"/>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10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1A7E"/>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07AF"/>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7567508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82564E-7D90-4CC2-8830-8A572085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13</Pages>
  <Words>3807</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